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89" w:rsidRPr="00845E5B" w:rsidRDefault="00EF2189" w:rsidP="00EF21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45E5B">
        <w:rPr>
          <w:rFonts w:ascii="Times New Roman" w:hAnsi="Times New Roman" w:cs="Times New Roman"/>
          <w:b/>
          <w:caps/>
          <w:sz w:val="28"/>
          <w:szCs w:val="28"/>
        </w:rPr>
        <w:t xml:space="preserve">департамент образования и </w:t>
      </w:r>
      <w:r>
        <w:rPr>
          <w:rFonts w:ascii="Times New Roman" w:hAnsi="Times New Roman" w:cs="Times New Roman"/>
          <w:b/>
          <w:caps/>
          <w:sz w:val="28"/>
          <w:szCs w:val="28"/>
        </w:rPr>
        <w:t>молодежной политики</w:t>
      </w:r>
      <w:r w:rsidRPr="00845E5B">
        <w:rPr>
          <w:rFonts w:ascii="Times New Roman" w:hAnsi="Times New Roman" w:cs="Times New Roman"/>
          <w:b/>
          <w:caps/>
          <w:sz w:val="28"/>
          <w:szCs w:val="28"/>
        </w:rPr>
        <w:t xml:space="preserve"> хмао-югры</w:t>
      </w:r>
    </w:p>
    <w:p w:rsidR="00EF2189" w:rsidRPr="00845E5B" w:rsidRDefault="00EF2189" w:rsidP="00EF21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45E5B">
        <w:rPr>
          <w:rFonts w:ascii="Times New Roman" w:hAnsi="Times New Roman" w:cs="Times New Roman"/>
          <w:b/>
          <w:caps/>
          <w:sz w:val="28"/>
          <w:szCs w:val="28"/>
        </w:rPr>
        <w:t>бюджетное учреждение</w:t>
      </w:r>
    </w:p>
    <w:p w:rsidR="00EF2189" w:rsidRPr="00845E5B" w:rsidRDefault="00EF2189" w:rsidP="00EF21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45E5B">
        <w:rPr>
          <w:rFonts w:ascii="Times New Roman" w:hAnsi="Times New Roman" w:cs="Times New Roman"/>
          <w:b/>
          <w:cap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845E5B">
        <w:rPr>
          <w:rFonts w:ascii="Times New Roman" w:hAnsi="Times New Roman" w:cs="Times New Roman"/>
          <w:b/>
          <w:caps/>
          <w:sz w:val="28"/>
          <w:szCs w:val="28"/>
        </w:rPr>
        <w:t>образования хмао-югры</w:t>
      </w:r>
    </w:p>
    <w:p w:rsidR="00B93711" w:rsidRDefault="00EF2189" w:rsidP="00AA49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45E5B">
        <w:rPr>
          <w:rFonts w:ascii="Times New Roman" w:hAnsi="Times New Roman" w:cs="Times New Roman"/>
          <w:b/>
          <w:caps/>
          <w:sz w:val="28"/>
          <w:szCs w:val="28"/>
        </w:rPr>
        <w:t xml:space="preserve">няганский </w:t>
      </w:r>
      <w:r>
        <w:rPr>
          <w:rFonts w:ascii="Times New Roman" w:hAnsi="Times New Roman" w:cs="Times New Roman"/>
          <w:b/>
          <w:caps/>
          <w:sz w:val="28"/>
          <w:szCs w:val="28"/>
        </w:rPr>
        <w:t>ТЕХНОЛОГИЧЕСКИЙ</w:t>
      </w:r>
      <w:r w:rsidRPr="00845E5B">
        <w:rPr>
          <w:rFonts w:ascii="Times New Roman" w:hAnsi="Times New Roman" w:cs="Times New Roman"/>
          <w:b/>
          <w:caps/>
          <w:sz w:val="28"/>
          <w:szCs w:val="28"/>
        </w:rPr>
        <w:t xml:space="preserve"> колледж</w:t>
      </w:r>
    </w:p>
    <w:p w:rsidR="00AA49DF" w:rsidRPr="00AA49DF" w:rsidRDefault="00AA49DF" w:rsidP="00AA49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F2189" w:rsidRPr="00870D92" w:rsidRDefault="00EF2189" w:rsidP="00EF218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70D92">
        <w:rPr>
          <w:rFonts w:ascii="Times New Roman" w:eastAsia="Times New Roman" w:hAnsi="Times New Roman" w:cs="Times New Roman"/>
          <w:b/>
          <w:sz w:val="28"/>
          <w:szCs w:val="28"/>
        </w:rPr>
        <w:t>УЧЕБНО – МЕТОДИЧЕСКИЙ</w:t>
      </w:r>
      <w:proofErr w:type="gramEnd"/>
      <w:r w:rsidRPr="00870D92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КОМПЛЕКС ПО ДИСЦИПЛИНЕ</w:t>
      </w:r>
    </w:p>
    <w:p w:rsidR="00EF2189" w:rsidRPr="00EF2189" w:rsidRDefault="00EF2189" w:rsidP="00EF218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3E16" w:rsidRPr="002E7B63" w:rsidRDefault="00433E16" w:rsidP="00433E16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2E7B63">
        <w:rPr>
          <w:b/>
          <w:bCs/>
          <w:caps/>
          <w:sz w:val="28"/>
          <w:szCs w:val="28"/>
        </w:rPr>
        <w:t>Чтение электрических схем</w:t>
      </w:r>
    </w:p>
    <w:p w:rsidR="00EF2189" w:rsidRDefault="00EF2189" w:rsidP="00EF218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433E16">
        <w:rPr>
          <w:rFonts w:ascii="Times New Roman" w:eastAsia="Times New Roman" w:hAnsi="Times New Roman" w:cs="Times New Roman"/>
          <w:sz w:val="28"/>
          <w:szCs w:val="28"/>
        </w:rPr>
        <w:t>профессиона</w:t>
      </w:r>
      <w:r>
        <w:rPr>
          <w:rFonts w:ascii="Times New Roman" w:eastAsia="Times New Roman" w:hAnsi="Times New Roman" w:cs="Times New Roman"/>
          <w:sz w:val="28"/>
          <w:szCs w:val="28"/>
        </w:rPr>
        <w:t>льный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цикл</w:t>
      </w:r>
    </w:p>
    <w:p w:rsidR="00EF2189" w:rsidRDefault="00EF2189" w:rsidP="00EF218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2189" w:rsidRDefault="00EF2189" w:rsidP="00EF218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технический профиль</w:t>
      </w:r>
    </w:p>
    <w:p w:rsidR="00EF2189" w:rsidRDefault="00EF2189" w:rsidP="00EF218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0D92" w:rsidRPr="00870D92" w:rsidRDefault="00EF2189" w:rsidP="00433E16">
      <w:pPr>
        <w:widowControl w:val="0"/>
        <w:shd w:val="clear" w:color="auto" w:fill="FFFFFF"/>
        <w:tabs>
          <w:tab w:val="left" w:pos="851"/>
        </w:tabs>
        <w:suppressAutoHyphens/>
        <w:spacing w:line="331" w:lineRule="exact"/>
        <w:ind w:right="7" w:firstLine="720"/>
        <w:rPr>
          <w:rFonts w:ascii="Times New Roman" w:hAnsi="Times New Roman" w:cs="Times New Roman"/>
          <w:sz w:val="28"/>
          <w:szCs w:val="34"/>
          <w:u w:val="single"/>
        </w:rPr>
      </w:pPr>
      <w:r>
        <w:rPr>
          <w:rFonts w:ascii="Times New Roman" w:hAnsi="Times New Roman" w:cs="Times New Roman"/>
          <w:sz w:val="28"/>
          <w:szCs w:val="34"/>
        </w:rPr>
        <w:t xml:space="preserve">         </w:t>
      </w:r>
      <w:r w:rsidR="00870D92" w:rsidRPr="00870D92">
        <w:rPr>
          <w:rFonts w:ascii="Times New Roman" w:hAnsi="Times New Roman" w:cs="Times New Roman"/>
          <w:sz w:val="28"/>
          <w:szCs w:val="34"/>
          <w:u w:val="single"/>
        </w:rPr>
        <w:t>Программа подготовки квалифицированных рабочих, служащих</w:t>
      </w:r>
    </w:p>
    <w:p w:rsidR="00EF2189" w:rsidRPr="001F4CAD" w:rsidRDefault="00433E16" w:rsidP="00EF2189">
      <w:pPr>
        <w:widowControl w:val="0"/>
        <w:shd w:val="clear" w:color="auto" w:fill="FFFFFF"/>
        <w:tabs>
          <w:tab w:val="left" w:pos="2040"/>
        </w:tabs>
        <w:suppressAutoHyphens/>
        <w:spacing w:line="331" w:lineRule="exact"/>
        <w:ind w:right="7" w:firstLine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34"/>
        </w:rPr>
        <w:t xml:space="preserve"> </w:t>
      </w:r>
      <w:r w:rsidR="00EF2189">
        <w:rPr>
          <w:rFonts w:ascii="Times New Roman" w:hAnsi="Times New Roman" w:cs="Times New Roman"/>
          <w:sz w:val="28"/>
          <w:szCs w:val="34"/>
        </w:rPr>
        <w:t>«Электромонтер по ремонту и обслуживанию электрического и электромеханического оборудования»</w:t>
      </w:r>
    </w:p>
    <w:p w:rsidR="00EF2189" w:rsidRDefault="00EF2189" w:rsidP="00EF218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F2189" w:rsidRDefault="00EF2189" w:rsidP="00EF218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Составитель </w:t>
      </w:r>
    </w:p>
    <w:p w:rsidR="00EF2189" w:rsidRDefault="00433E16" w:rsidP="00AA49D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Воскресенских Елена Сергеевна</w:t>
      </w:r>
    </w:p>
    <w:p w:rsidR="00677A36" w:rsidRDefault="00382BC6" w:rsidP="00382B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BC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92468" w:rsidRDefault="00992468" w:rsidP="00382B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61"/>
        <w:gridCol w:w="8603"/>
      </w:tblGrid>
      <w:tr w:rsidR="00382BC6" w:rsidTr="00382BC6">
        <w:tc>
          <w:tcPr>
            <w:tcW w:w="861" w:type="dxa"/>
          </w:tcPr>
          <w:p w:rsidR="00382BC6" w:rsidRDefault="00382BC6" w:rsidP="00382BC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03" w:type="dxa"/>
          </w:tcPr>
          <w:p w:rsidR="00382BC6" w:rsidRDefault="00382BC6" w:rsidP="00382BC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 </w:t>
            </w:r>
          </w:p>
        </w:tc>
      </w:tr>
      <w:tr w:rsidR="00382BC6" w:rsidTr="00382BC6">
        <w:tc>
          <w:tcPr>
            <w:tcW w:w="861" w:type="dxa"/>
          </w:tcPr>
          <w:p w:rsidR="00382BC6" w:rsidRDefault="00382BC6" w:rsidP="00382BC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3" w:type="dxa"/>
          </w:tcPr>
          <w:p w:rsidR="00382BC6" w:rsidRDefault="00382BC6" w:rsidP="00382B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 учебно-методического комплекса</w:t>
            </w:r>
          </w:p>
        </w:tc>
      </w:tr>
      <w:tr w:rsidR="00382BC6" w:rsidTr="00382BC6">
        <w:tc>
          <w:tcPr>
            <w:tcW w:w="861" w:type="dxa"/>
          </w:tcPr>
          <w:p w:rsidR="00382BC6" w:rsidRDefault="00382BC6" w:rsidP="00382BC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3" w:type="dxa"/>
          </w:tcPr>
          <w:p w:rsidR="00382BC6" w:rsidRDefault="00382BC6" w:rsidP="00382B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</w:tc>
      </w:tr>
      <w:tr w:rsidR="00382BC6" w:rsidTr="00382BC6">
        <w:tc>
          <w:tcPr>
            <w:tcW w:w="861" w:type="dxa"/>
          </w:tcPr>
          <w:p w:rsidR="00382BC6" w:rsidRDefault="00382BC6" w:rsidP="00382BC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03" w:type="dxa"/>
          </w:tcPr>
          <w:p w:rsidR="00382BC6" w:rsidRDefault="00382BC6" w:rsidP="00382B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рекомендации по изучению учебной дисциплины</w:t>
            </w:r>
          </w:p>
        </w:tc>
      </w:tr>
      <w:tr w:rsidR="00382BC6" w:rsidTr="00382BC6">
        <w:tc>
          <w:tcPr>
            <w:tcW w:w="861" w:type="dxa"/>
          </w:tcPr>
          <w:p w:rsidR="00382BC6" w:rsidRDefault="00382BC6" w:rsidP="00382BC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03" w:type="dxa"/>
          </w:tcPr>
          <w:p w:rsidR="00382BC6" w:rsidRDefault="00382BC6" w:rsidP="00382B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рекомендации по выполнению практических работ</w:t>
            </w:r>
            <w:r w:rsidR="00391CF9">
              <w:rPr>
                <w:rFonts w:ascii="Times New Roman" w:eastAsia="Times New Roman" w:hAnsi="Times New Roman" w:cs="Times New Roman"/>
                <w:sz w:val="28"/>
                <w:szCs w:val="28"/>
              </w:rPr>
              <w:t>,  практических занятий</w:t>
            </w:r>
          </w:p>
        </w:tc>
      </w:tr>
      <w:tr w:rsidR="00382BC6" w:rsidTr="00382BC6">
        <w:tc>
          <w:tcPr>
            <w:tcW w:w="861" w:type="dxa"/>
          </w:tcPr>
          <w:p w:rsidR="00382BC6" w:rsidRDefault="00391CF9" w:rsidP="00382BC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03" w:type="dxa"/>
          </w:tcPr>
          <w:p w:rsidR="00382BC6" w:rsidRPr="00382BC6" w:rsidRDefault="00382BC6" w:rsidP="00382BC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рекомендации по выполнению внеаудиторной самостоятельной работы</w:t>
            </w:r>
          </w:p>
        </w:tc>
      </w:tr>
    </w:tbl>
    <w:p w:rsidR="00382BC6" w:rsidRDefault="00382BC6" w:rsidP="00AA49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2BC6" w:rsidRDefault="00870D92" w:rsidP="009924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D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92468" w:rsidRPr="00870D92" w:rsidRDefault="00992468" w:rsidP="0099246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521" w:rsidRDefault="003A0521" w:rsidP="00992468">
      <w:pPr>
        <w:pStyle w:val="a4"/>
        <w:shd w:val="clear" w:color="auto" w:fill="FFFFFF"/>
        <w:spacing w:before="115" w:beforeAutospacing="0" w:after="0" w:afterAutospacing="0" w:line="276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Данное УМК составлено на основании «Рекомендаций</w:t>
      </w:r>
      <w:r w:rsidRPr="003A0521">
        <w:rPr>
          <w:bCs/>
          <w:sz w:val="28"/>
        </w:rPr>
        <w:t xml:space="preserve">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РФ, реализующих программы общего образования» (письмо </w:t>
      </w:r>
      <w:proofErr w:type="spellStart"/>
      <w:r w:rsidRPr="003A0521">
        <w:rPr>
          <w:bCs/>
          <w:sz w:val="28"/>
        </w:rPr>
        <w:t>Минобрнауки</w:t>
      </w:r>
      <w:proofErr w:type="spellEnd"/>
      <w:r w:rsidRPr="003A0521">
        <w:rPr>
          <w:bCs/>
          <w:sz w:val="28"/>
        </w:rPr>
        <w:t xml:space="preserve"> России от 29.05.2007 г. № 03-1180)</w:t>
      </w:r>
      <w:r>
        <w:rPr>
          <w:bCs/>
          <w:sz w:val="28"/>
        </w:rPr>
        <w:t>.</w:t>
      </w:r>
    </w:p>
    <w:p w:rsidR="00C6082A" w:rsidRDefault="00C6082A" w:rsidP="00992468">
      <w:pPr>
        <w:pStyle w:val="a4"/>
        <w:shd w:val="clear" w:color="auto" w:fill="FFFFFF"/>
        <w:spacing w:before="115" w:beforeAutospacing="0" w:after="0" w:afterAutospacing="0" w:line="276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C6082A">
        <w:rPr>
          <w:color w:val="000000"/>
          <w:sz w:val="28"/>
          <w:szCs w:val="28"/>
        </w:rPr>
        <w:lastRenderedPageBreak/>
        <w:t>Учебно-методический комплекс по дисциплине</w:t>
      </w:r>
      <w:r w:rsidRPr="00C6082A">
        <w:rPr>
          <w:rStyle w:val="apple-converted-space"/>
          <w:i/>
          <w:iCs/>
          <w:color w:val="000000"/>
          <w:sz w:val="28"/>
          <w:szCs w:val="28"/>
        </w:rPr>
        <w:t> </w:t>
      </w:r>
      <w:r w:rsidR="005250DA">
        <w:rPr>
          <w:b/>
          <w:iCs/>
          <w:color w:val="000000"/>
          <w:sz w:val="28"/>
          <w:szCs w:val="28"/>
        </w:rPr>
        <w:t>Чтение электрических схем</w:t>
      </w:r>
      <w:r w:rsidRPr="00C6082A">
        <w:rPr>
          <w:rStyle w:val="apple-converted-space"/>
          <w:color w:val="000000"/>
          <w:sz w:val="28"/>
          <w:szCs w:val="28"/>
        </w:rPr>
        <w:t> </w:t>
      </w:r>
      <w:r w:rsidRPr="00C6082A">
        <w:rPr>
          <w:color w:val="000000"/>
          <w:sz w:val="28"/>
          <w:szCs w:val="28"/>
        </w:rPr>
        <w:t>входит в</w:t>
      </w:r>
      <w:r>
        <w:rPr>
          <w:color w:val="000000"/>
          <w:sz w:val="28"/>
          <w:szCs w:val="28"/>
        </w:rPr>
        <w:t xml:space="preserve"> </w:t>
      </w:r>
      <w:r w:rsidRPr="00C6082A">
        <w:rPr>
          <w:iCs/>
          <w:color w:val="000000"/>
          <w:sz w:val="28"/>
          <w:szCs w:val="28"/>
        </w:rPr>
        <w:t>общеобразовательный</w:t>
      </w:r>
      <w:r w:rsidRPr="00C6082A">
        <w:rPr>
          <w:i/>
          <w:iCs/>
          <w:color w:val="000000"/>
          <w:sz w:val="28"/>
          <w:szCs w:val="28"/>
        </w:rPr>
        <w:t xml:space="preserve"> </w:t>
      </w:r>
      <w:r w:rsidRPr="00C6082A">
        <w:rPr>
          <w:iCs/>
          <w:color w:val="000000"/>
          <w:sz w:val="28"/>
          <w:szCs w:val="28"/>
        </w:rPr>
        <w:t>цикл</w:t>
      </w:r>
      <w:r>
        <w:rPr>
          <w:iCs/>
          <w:color w:val="000000"/>
          <w:sz w:val="28"/>
          <w:szCs w:val="28"/>
        </w:rPr>
        <w:t xml:space="preserve"> </w:t>
      </w:r>
      <w:r w:rsidRPr="00C6082A">
        <w:rPr>
          <w:iCs/>
          <w:color w:val="000000"/>
          <w:sz w:val="28"/>
          <w:szCs w:val="28"/>
        </w:rPr>
        <w:t>ППССЗ и ППКРС</w:t>
      </w:r>
      <w:r w:rsidR="00523348">
        <w:rPr>
          <w:rStyle w:val="apple-converted-space"/>
          <w:color w:val="000000"/>
          <w:sz w:val="28"/>
          <w:szCs w:val="28"/>
        </w:rPr>
        <w:t>.</w:t>
      </w:r>
    </w:p>
    <w:p w:rsidR="00523348" w:rsidRPr="00523348" w:rsidRDefault="00523348" w:rsidP="00992468">
      <w:pPr>
        <w:pStyle w:val="a4"/>
        <w:shd w:val="clear" w:color="auto" w:fill="FFFFFF"/>
        <w:spacing w:before="115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23348">
        <w:rPr>
          <w:color w:val="000000"/>
          <w:sz w:val="28"/>
          <w:szCs w:val="28"/>
        </w:rPr>
        <w:t>Учебно-методический комплекс по дисциплине</w:t>
      </w:r>
      <w:r w:rsidRPr="00523348">
        <w:rPr>
          <w:rStyle w:val="apple-converted-space"/>
          <w:i/>
          <w:iCs/>
          <w:color w:val="000000"/>
          <w:sz w:val="28"/>
          <w:szCs w:val="28"/>
        </w:rPr>
        <w:t> </w:t>
      </w:r>
      <w:r w:rsidR="005250DA">
        <w:rPr>
          <w:iCs/>
          <w:color w:val="000000"/>
          <w:sz w:val="28"/>
          <w:szCs w:val="28"/>
        </w:rPr>
        <w:t>Чтение электрических схем</w:t>
      </w:r>
      <w:r w:rsidRPr="00523348">
        <w:rPr>
          <w:rStyle w:val="apple-converted-space"/>
          <w:i/>
          <w:iCs/>
          <w:color w:val="000000"/>
          <w:sz w:val="28"/>
          <w:szCs w:val="28"/>
        </w:rPr>
        <w:t> </w:t>
      </w:r>
      <w:r w:rsidRPr="00523348">
        <w:rPr>
          <w:color w:val="000000"/>
          <w:sz w:val="28"/>
          <w:szCs w:val="28"/>
        </w:rPr>
        <w:t xml:space="preserve">адресован </w:t>
      </w:r>
      <w:proofErr w:type="gramStart"/>
      <w:r w:rsidRPr="00523348">
        <w:rPr>
          <w:color w:val="000000"/>
          <w:sz w:val="28"/>
          <w:szCs w:val="28"/>
        </w:rPr>
        <w:t>обучающимся</w:t>
      </w:r>
      <w:proofErr w:type="gramEnd"/>
      <w:r w:rsidRPr="00523348">
        <w:rPr>
          <w:color w:val="000000"/>
          <w:sz w:val="28"/>
          <w:szCs w:val="28"/>
        </w:rPr>
        <w:t xml:space="preserve"> очной формы обучения.</w:t>
      </w:r>
    </w:p>
    <w:p w:rsidR="00523348" w:rsidRPr="00523348" w:rsidRDefault="00523348" w:rsidP="009924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3348">
        <w:rPr>
          <w:rFonts w:ascii="Times New Roman" w:hAnsi="Times New Roman" w:cs="Times New Roman"/>
          <w:b/>
          <w:sz w:val="28"/>
          <w:szCs w:val="28"/>
        </w:rPr>
        <w:t>Цель УМК: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систематизация теоретических и практических материалов курса </w:t>
      </w:r>
      <w:r w:rsidR="005250DA">
        <w:rPr>
          <w:rFonts w:ascii="Times New Roman" w:hAnsi="Times New Roman" w:cs="Times New Roman"/>
          <w:b/>
          <w:sz w:val="28"/>
          <w:szCs w:val="28"/>
        </w:rPr>
        <w:t xml:space="preserve">Чтения электрических схем </w:t>
      </w:r>
      <w:r>
        <w:rPr>
          <w:rFonts w:ascii="Times New Roman" w:hAnsi="Times New Roman" w:cs="Times New Roman"/>
          <w:sz w:val="28"/>
          <w:szCs w:val="28"/>
        </w:rPr>
        <w:t>для обучающихся дневной формы обучения</w:t>
      </w:r>
      <w:proofErr w:type="gramEnd"/>
    </w:p>
    <w:p w:rsidR="00382BC6" w:rsidRDefault="00523348" w:rsidP="00992468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0DA">
        <w:rPr>
          <w:rFonts w:ascii="Times New Roman" w:hAnsi="Times New Roman" w:cs="Times New Roman"/>
          <w:sz w:val="28"/>
          <w:szCs w:val="28"/>
        </w:rPr>
        <w:t xml:space="preserve">     </w:t>
      </w:r>
      <w:r w:rsidR="00391CF9" w:rsidRPr="005250DA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7C1609" w:rsidRPr="005250DA">
        <w:rPr>
          <w:rFonts w:ascii="Times New Roman" w:hAnsi="Times New Roman" w:cs="Times New Roman"/>
          <w:sz w:val="28"/>
          <w:szCs w:val="28"/>
        </w:rPr>
        <w:t xml:space="preserve"> должны усвоить и применять в своей деятельности </w:t>
      </w:r>
      <w:r w:rsidR="005250DA" w:rsidRPr="005250DA">
        <w:rPr>
          <w:rFonts w:ascii="Times New Roman" w:hAnsi="Times New Roman" w:cs="Times New Roman"/>
          <w:sz w:val="28"/>
          <w:szCs w:val="28"/>
        </w:rPr>
        <w:t>основны</w:t>
      </w:r>
      <w:r w:rsidR="005250DA">
        <w:rPr>
          <w:rFonts w:ascii="Times New Roman" w:hAnsi="Times New Roman" w:cs="Times New Roman"/>
          <w:sz w:val="28"/>
          <w:szCs w:val="28"/>
        </w:rPr>
        <w:t>е</w:t>
      </w:r>
      <w:r w:rsidR="005250DA" w:rsidRPr="005250DA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5250DA">
        <w:rPr>
          <w:rFonts w:ascii="Times New Roman" w:hAnsi="Times New Roman" w:cs="Times New Roman"/>
          <w:sz w:val="28"/>
          <w:szCs w:val="28"/>
        </w:rPr>
        <w:t>я</w:t>
      </w:r>
      <w:r w:rsidR="005250DA" w:rsidRPr="005250DA">
        <w:rPr>
          <w:rFonts w:ascii="Times New Roman" w:hAnsi="Times New Roman" w:cs="Times New Roman"/>
          <w:sz w:val="28"/>
          <w:szCs w:val="28"/>
        </w:rPr>
        <w:t xml:space="preserve"> и основны</w:t>
      </w:r>
      <w:r w:rsidR="005250DA">
        <w:rPr>
          <w:rFonts w:ascii="Times New Roman" w:hAnsi="Times New Roman" w:cs="Times New Roman"/>
          <w:sz w:val="28"/>
          <w:szCs w:val="28"/>
        </w:rPr>
        <w:t xml:space="preserve">е </w:t>
      </w:r>
      <w:r w:rsidR="005250DA" w:rsidRPr="005250DA">
        <w:rPr>
          <w:rFonts w:ascii="Times New Roman" w:hAnsi="Times New Roman" w:cs="Times New Roman"/>
          <w:sz w:val="28"/>
          <w:szCs w:val="28"/>
        </w:rPr>
        <w:t>сведени</w:t>
      </w:r>
      <w:r w:rsidR="005250DA">
        <w:rPr>
          <w:rFonts w:ascii="Times New Roman" w:hAnsi="Times New Roman" w:cs="Times New Roman"/>
          <w:sz w:val="28"/>
          <w:szCs w:val="28"/>
        </w:rPr>
        <w:t>я</w:t>
      </w:r>
      <w:r w:rsidR="005250DA" w:rsidRPr="005250DA">
        <w:rPr>
          <w:rFonts w:ascii="Times New Roman" w:hAnsi="Times New Roman" w:cs="Times New Roman"/>
          <w:sz w:val="28"/>
          <w:szCs w:val="28"/>
        </w:rPr>
        <w:t xml:space="preserve"> об электрических схемах и их элемент</w:t>
      </w:r>
      <w:r w:rsidR="005250DA">
        <w:rPr>
          <w:rFonts w:ascii="Times New Roman" w:hAnsi="Times New Roman" w:cs="Times New Roman"/>
          <w:sz w:val="28"/>
          <w:szCs w:val="28"/>
        </w:rPr>
        <w:t>ах</w:t>
      </w:r>
      <w:r w:rsidR="005250DA" w:rsidRPr="005250DA">
        <w:rPr>
          <w:rFonts w:ascii="Times New Roman" w:hAnsi="Times New Roman" w:cs="Times New Roman"/>
          <w:sz w:val="28"/>
          <w:szCs w:val="28"/>
        </w:rPr>
        <w:t xml:space="preserve">; изучение </w:t>
      </w:r>
      <w:proofErr w:type="gramStart"/>
      <w:r w:rsidR="005250DA" w:rsidRPr="005250DA">
        <w:rPr>
          <w:rFonts w:ascii="Times New Roman" w:hAnsi="Times New Roman" w:cs="Times New Roman"/>
          <w:sz w:val="28"/>
          <w:szCs w:val="28"/>
        </w:rPr>
        <w:t>правил выполнения схем различного уровня сложности</w:t>
      </w:r>
      <w:proofErr w:type="gramEnd"/>
      <w:r w:rsidR="005250DA" w:rsidRPr="005250DA">
        <w:rPr>
          <w:rFonts w:ascii="Times New Roman" w:hAnsi="Times New Roman" w:cs="Times New Roman"/>
          <w:sz w:val="28"/>
          <w:szCs w:val="28"/>
        </w:rPr>
        <w:t>. При изложении предмета необходимо опираться на знания, которые получены студентом при изучении предметов: «Инженерная графика», «Электротехника», «Метрология и стандартизация». Изложение материала должно быть логически последовательным и производиться на основе последних достижений науки и техники.</w:t>
      </w:r>
      <w:r w:rsidR="005250DA">
        <w:rPr>
          <w:rFonts w:ascii="Times New Roman" w:hAnsi="Times New Roman" w:cs="Times New Roman"/>
          <w:sz w:val="28"/>
          <w:szCs w:val="28"/>
        </w:rPr>
        <w:t xml:space="preserve"> </w:t>
      </w:r>
      <w:r w:rsidR="00391CF9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7C1609" w:rsidRPr="007C1609">
        <w:rPr>
          <w:rFonts w:ascii="Times New Roman" w:hAnsi="Times New Roman" w:cs="Times New Roman"/>
          <w:sz w:val="28"/>
          <w:szCs w:val="28"/>
        </w:rPr>
        <w:t xml:space="preserve"> получают представление о</w:t>
      </w:r>
      <w:r w:rsidR="005250DA">
        <w:rPr>
          <w:rFonts w:ascii="Times New Roman" w:hAnsi="Times New Roman" w:cs="Times New Roman"/>
          <w:sz w:val="28"/>
          <w:szCs w:val="28"/>
        </w:rPr>
        <w:t>б элементах электрических схем, последовательности их расположения и умения их читать и анализировать</w:t>
      </w:r>
      <w:r w:rsidR="007C16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3348" w:rsidRDefault="00523348" w:rsidP="009924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91CF9">
        <w:rPr>
          <w:rFonts w:ascii="Times New Roman" w:hAnsi="Times New Roman" w:cs="Times New Roman"/>
          <w:sz w:val="28"/>
          <w:szCs w:val="28"/>
        </w:rPr>
        <w:t>Учебно-методический компле</w:t>
      </w:r>
      <w:proofErr w:type="gramStart"/>
      <w:r w:rsidR="00391CF9">
        <w:rPr>
          <w:rFonts w:ascii="Times New Roman" w:hAnsi="Times New Roman" w:cs="Times New Roman"/>
          <w:sz w:val="28"/>
          <w:szCs w:val="28"/>
        </w:rPr>
        <w:t>кс вкл</w:t>
      </w:r>
      <w:proofErr w:type="gramEnd"/>
      <w:r w:rsidR="00391CF9">
        <w:rPr>
          <w:rFonts w:ascii="Times New Roman" w:hAnsi="Times New Roman" w:cs="Times New Roman"/>
          <w:sz w:val="28"/>
          <w:szCs w:val="28"/>
        </w:rPr>
        <w:t xml:space="preserve">ючает методические рекомендации по изучению дисциплины, по выполнению практических работ и практических занятий, по выполнению внеаудиторной самостоятельной работы. Данные рекомендации предназначены для использования </w:t>
      </w:r>
      <w:proofErr w:type="gramStart"/>
      <w:r w:rsidR="00391CF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391CF9">
        <w:rPr>
          <w:rFonts w:ascii="Times New Roman" w:hAnsi="Times New Roman" w:cs="Times New Roman"/>
          <w:sz w:val="28"/>
          <w:szCs w:val="28"/>
        </w:rPr>
        <w:t xml:space="preserve"> колледжа при самостоятельной подготовке к занятиям, а также для самостоятельного восполнения пробела </w:t>
      </w:r>
      <w:r w:rsidR="00C6082A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391CF9">
        <w:rPr>
          <w:rFonts w:ascii="Times New Roman" w:hAnsi="Times New Roman" w:cs="Times New Roman"/>
          <w:sz w:val="28"/>
          <w:szCs w:val="28"/>
        </w:rPr>
        <w:t>при отсутствии на занятиях.</w:t>
      </w:r>
    </w:p>
    <w:p w:rsidR="00C6082A" w:rsidRPr="00523348" w:rsidRDefault="00523348" w:rsidP="009924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082A" w:rsidRPr="00523348">
        <w:rPr>
          <w:rFonts w:ascii="Times New Roman" w:hAnsi="Times New Roman" w:cs="Times New Roman"/>
          <w:sz w:val="28"/>
          <w:szCs w:val="28"/>
        </w:rPr>
        <w:t>Учебно-методический комплекс по дисциплине</w:t>
      </w:r>
      <w:r w:rsidR="00C6082A" w:rsidRPr="0052334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5250DA">
        <w:rPr>
          <w:rFonts w:ascii="Times New Roman" w:hAnsi="Times New Roman" w:cs="Times New Roman"/>
          <w:b/>
          <w:iCs/>
          <w:sz w:val="28"/>
          <w:szCs w:val="28"/>
        </w:rPr>
        <w:t>Чтения электрических схем</w:t>
      </w:r>
      <w:r w:rsidR="00C6082A" w:rsidRPr="00523348">
        <w:rPr>
          <w:rStyle w:val="apple-converted-space"/>
          <w:rFonts w:ascii="Times New Roman" w:hAnsi="Times New Roman" w:cs="Times New Roman"/>
          <w:i/>
          <w:iCs/>
          <w:sz w:val="28"/>
          <w:szCs w:val="28"/>
        </w:rPr>
        <w:t> </w:t>
      </w:r>
      <w:r w:rsidR="00C6082A" w:rsidRPr="00523348">
        <w:rPr>
          <w:rFonts w:ascii="Times New Roman" w:hAnsi="Times New Roman" w:cs="Times New Roman"/>
          <w:sz w:val="28"/>
          <w:szCs w:val="28"/>
        </w:rPr>
        <w:t xml:space="preserve">создан Вам в помощь для работы на занятиях, при выполнении </w:t>
      </w:r>
      <w:r>
        <w:rPr>
          <w:rFonts w:ascii="Times New Roman" w:hAnsi="Times New Roman" w:cs="Times New Roman"/>
          <w:sz w:val="28"/>
          <w:szCs w:val="28"/>
        </w:rPr>
        <w:t>самостоятельной работы</w:t>
      </w:r>
      <w:r w:rsidR="00C6082A" w:rsidRPr="00523348">
        <w:rPr>
          <w:rFonts w:ascii="Times New Roman" w:hAnsi="Times New Roman" w:cs="Times New Roman"/>
          <w:sz w:val="28"/>
          <w:szCs w:val="28"/>
        </w:rPr>
        <w:t xml:space="preserve"> и подготовки к текущему и итоговому контролю по дисциплине.</w:t>
      </w:r>
    </w:p>
    <w:p w:rsidR="00C6082A" w:rsidRPr="00523348" w:rsidRDefault="00C6082A" w:rsidP="00992468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23348">
        <w:rPr>
          <w:color w:val="000000"/>
          <w:sz w:val="28"/>
          <w:szCs w:val="28"/>
        </w:rPr>
        <w:t xml:space="preserve">Приступая к изучению учебной дисциплины, </w:t>
      </w:r>
      <w:r w:rsidR="00523348">
        <w:rPr>
          <w:color w:val="000000"/>
          <w:sz w:val="28"/>
          <w:szCs w:val="28"/>
        </w:rPr>
        <w:t>необходимо</w:t>
      </w:r>
      <w:r w:rsidRPr="00523348">
        <w:rPr>
          <w:color w:val="000000"/>
          <w:sz w:val="28"/>
          <w:szCs w:val="28"/>
        </w:rPr>
        <w:t xml:space="preserve"> внимательно изучить список рекомендованной основной и дополнительной литературы. Из всех источников следует опираться на литературу, указанную как основную.</w:t>
      </w:r>
    </w:p>
    <w:p w:rsidR="00391CF9" w:rsidRDefault="00391CF9" w:rsidP="00992468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CF9">
        <w:rPr>
          <w:rFonts w:ascii="Times New Roman" w:hAnsi="Times New Roman" w:cs="Times New Roman"/>
          <w:b/>
          <w:sz w:val="28"/>
          <w:szCs w:val="28"/>
        </w:rPr>
        <w:t>Термины и определения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A0521" w:rsidRPr="003A0521" w:rsidRDefault="003A0521" w:rsidP="0099246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A0521">
        <w:rPr>
          <w:rFonts w:ascii="Times New Roman" w:hAnsi="Times New Roman" w:cs="Times New Roman"/>
          <w:b/>
          <w:bCs/>
          <w:sz w:val="28"/>
          <w:szCs w:val="28"/>
        </w:rPr>
        <w:t xml:space="preserve">Компетенция – </w:t>
      </w:r>
      <w:r w:rsidRPr="003A0521">
        <w:rPr>
          <w:rFonts w:ascii="Times New Roman" w:hAnsi="Times New Roman" w:cs="Times New Roman"/>
          <w:bCs/>
          <w:sz w:val="28"/>
          <w:szCs w:val="28"/>
        </w:rPr>
        <w:t>комплексная характеристика готовности выпускника применять знания, умения и личностные качества в стандартных и изменяющихся ситуациях профессиональной деятельности.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>Лабораторные занятия</w:t>
      </w:r>
      <w:r w:rsidRPr="003A0521">
        <w:rPr>
          <w:b w:val="0"/>
          <w:bCs w:val="0"/>
          <w:sz w:val="28"/>
        </w:rPr>
        <w:t xml:space="preserve"> – один из видов самостоятельной практической и исследовательской работы студентов с целью углубления и закрепления теоретических знаний, развития навыков самостоятельного экспериментирования. 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lastRenderedPageBreak/>
        <w:t>Лекция</w:t>
      </w:r>
      <w:r w:rsidRPr="003A0521">
        <w:rPr>
          <w:b w:val="0"/>
          <w:bCs w:val="0"/>
          <w:sz w:val="28"/>
        </w:rPr>
        <w:t xml:space="preserve"> – это форма передачи знаний, в процессе лекции педагог последовательно и системно, преимущественно монологически, излагает и объясняет учебный материал.  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 xml:space="preserve">Практическое занятие – </w:t>
      </w:r>
      <w:r w:rsidRPr="003A0521">
        <w:rPr>
          <w:b w:val="0"/>
          <w:bCs w:val="0"/>
          <w:sz w:val="28"/>
        </w:rPr>
        <w:t xml:space="preserve">форма организации образовательного процесса, которая направлена на формирование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>Рабочая учебная программа</w:t>
      </w:r>
      <w:r w:rsidRPr="003A0521">
        <w:rPr>
          <w:b w:val="0"/>
          <w:bCs w:val="0"/>
          <w:sz w:val="28"/>
        </w:rPr>
        <w:t xml:space="preserve"> – документ, составленный преподавателем самостоятельно на основе примерной рабочей программы и определяющий основное содержание образования по данному курсу, объем знаний и умений, который предстоит освоить его участникам. В рабочей программе формулируются цели и задачи курса, также особенности организации занятий и их методическое обеспечение; определяются общие и профессиональные компетенции, которыми предстоит овладеть будущему специалисту, а также указываются цели и задачи учебной дисциплины. 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  <w:szCs w:val="28"/>
        </w:rPr>
      </w:pPr>
      <w:r w:rsidRPr="003A0521">
        <w:rPr>
          <w:sz w:val="28"/>
        </w:rPr>
        <w:t xml:space="preserve">Самостоятельная учебная работа – </w:t>
      </w:r>
      <w:r w:rsidRPr="003A0521">
        <w:rPr>
          <w:rStyle w:val="apple-style-span"/>
          <w:b w:val="0"/>
          <w:sz w:val="28"/>
          <w:szCs w:val="28"/>
        </w:rPr>
        <w:t xml:space="preserve">вид учебной деятельности, при котором предполагается определенный уровень самостоятельности студента во всех ее структурных компонентах – от постановки проблемы до осуществления контроля, самоконтроля и коррекции, с переходом от выполнения простейших видов работы </w:t>
      </w:r>
      <w:proofErr w:type="gramStart"/>
      <w:r w:rsidRPr="003A0521">
        <w:rPr>
          <w:rStyle w:val="apple-style-span"/>
          <w:b w:val="0"/>
          <w:sz w:val="28"/>
          <w:szCs w:val="28"/>
        </w:rPr>
        <w:t>к</w:t>
      </w:r>
      <w:proofErr w:type="gramEnd"/>
      <w:r w:rsidRPr="003A0521">
        <w:rPr>
          <w:rStyle w:val="apple-style-span"/>
          <w:b w:val="0"/>
          <w:sz w:val="28"/>
          <w:szCs w:val="28"/>
        </w:rPr>
        <w:t xml:space="preserve"> более сложным, носящим поисковый характер.</w:t>
      </w:r>
      <w:r w:rsidRPr="003A0521">
        <w:rPr>
          <w:b w:val="0"/>
          <w:bCs w:val="0"/>
          <w:sz w:val="28"/>
          <w:szCs w:val="28"/>
        </w:rPr>
        <w:t xml:space="preserve">  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 xml:space="preserve">Семинар – </w:t>
      </w:r>
      <w:r w:rsidRPr="003A0521">
        <w:rPr>
          <w:b w:val="0"/>
          <w:bCs w:val="0"/>
          <w:sz w:val="28"/>
        </w:rPr>
        <w:t xml:space="preserve">это форма организации обучения, доминирующим компонентом которой является самостоятельная </w:t>
      </w:r>
      <w:proofErr w:type="spellStart"/>
      <w:r w:rsidRPr="003A0521">
        <w:rPr>
          <w:b w:val="0"/>
          <w:bCs w:val="0"/>
          <w:sz w:val="28"/>
        </w:rPr>
        <w:t>исследовательско-аналитическая</w:t>
      </w:r>
      <w:proofErr w:type="spellEnd"/>
      <w:r w:rsidRPr="003A0521">
        <w:rPr>
          <w:b w:val="0"/>
          <w:bCs w:val="0"/>
          <w:sz w:val="28"/>
        </w:rPr>
        <w:t xml:space="preserve"> работа студентов с учебной литературой и последующим активным обсуждением проблемы под руководством педагога. 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>Содержание образования</w:t>
      </w:r>
      <w:r w:rsidRPr="003A0521">
        <w:rPr>
          <w:b w:val="0"/>
          <w:bCs w:val="0"/>
          <w:sz w:val="28"/>
        </w:rPr>
        <w:t xml:space="preserve"> – совокупность знаний, умений, навыков, соответствующих современному состоянию науки, педагогически переработанная в общие основы наук таким образом, чтобы стать достоянием лиц, вовлеченных в образовательный процесс. Содержание образования зафиксировано в документах – государственном образовательном стандарте, учебной  программе соответствующего предмета и других. В конкретном образовательном учреждении содержание образования определяется учебной программой, разработанной, принимаемой и реализуемой данным образовательным учреждением самостоятельно.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>Содержание обучения</w:t>
      </w:r>
      <w:r w:rsidRPr="003A0521">
        <w:rPr>
          <w:b w:val="0"/>
          <w:bCs w:val="0"/>
          <w:sz w:val="28"/>
        </w:rPr>
        <w:t xml:space="preserve"> – совокупность сведений, необходимых для выполнения в будущем определенной деятельности. Содержанием обучения являются основные формы общественного сознания, прежде всего наука, искусство, право, мораль, а также культура, производственный опыт и </w:t>
      </w:r>
      <w:r w:rsidRPr="003A0521">
        <w:rPr>
          <w:b w:val="0"/>
          <w:bCs w:val="0"/>
          <w:sz w:val="28"/>
        </w:rPr>
        <w:lastRenderedPageBreak/>
        <w:t>трудовые навыки. Содержание обучения представлено в учебных планах и программах.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>Содержание учебной дисциплины</w:t>
      </w:r>
      <w:r w:rsidRPr="003A0521">
        <w:rPr>
          <w:b w:val="0"/>
          <w:bCs w:val="0"/>
          <w:sz w:val="28"/>
        </w:rPr>
        <w:t xml:space="preserve"> – информация об объектах, явлениях (процессах) или методах деятельности, характерных для данной профессии</w:t>
      </w:r>
      <w:r>
        <w:rPr>
          <w:b w:val="0"/>
          <w:bCs w:val="0"/>
          <w:sz w:val="28"/>
        </w:rPr>
        <w:t>/специальности</w:t>
      </w:r>
      <w:r w:rsidRPr="003A0521">
        <w:rPr>
          <w:b w:val="0"/>
          <w:bCs w:val="0"/>
          <w:sz w:val="28"/>
        </w:rPr>
        <w:t xml:space="preserve">. 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>Тематический план</w:t>
      </w:r>
      <w:r w:rsidRPr="003A0521">
        <w:rPr>
          <w:b w:val="0"/>
          <w:bCs w:val="0"/>
          <w:sz w:val="28"/>
        </w:rPr>
        <w:t xml:space="preserve"> – документ, раскрывающий последовательность изучения разделов  и тем программ, устанавливающий распределение учебных часов по разделам и темам </w:t>
      </w:r>
      <w:proofErr w:type="gramStart"/>
      <w:r w:rsidRPr="003A0521">
        <w:rPr>
          <w:b w:val="0"/>
          <w:bCs w:val="0"/>
          <w:sz w:val="28"/>
        </w:rPr>
        <w:t>дисциплины</w:t>
      </w:r>
      <w:proofErr w:type="gramEnd"/>
      <w:r w:rsidRPr="003A0521">
        <w:rPr>
          <w:b w:val="0"/>
          <w:bCs w:val="0"/>
          <w:sz w:val="28"/>
        </w:rPr>
        <w:t xml:space="preserve"> как из расчета максимальной учебной нагрузки студента, так и аудиторных занятий. </w:t>
      </w:r>
    </w:p>
    <w:p w:rsidR="003A0521" w:rsidRPr="003A0521" w:rsidRDefault="003A0521" w:rsidP="00992468">
      <w:pPr>
        <w:pStyle w:val="a5"/>
        <w:spacing w:line="276" w:lineRule="auto"/>
        <w:ind w:firstLine="709"/>
        <w:jc w:val="both"/>
        <w:rPr>
          <w:b w:val="0"/>
          <w:bCs w:val="0"/>
          <w:sz w:val="28"/>
        </w:rPr>
      </w:pPr>
      <w:r w:rsidRPr="003A0521">
        <w:rPr>
          <w:sz w:val="28"/>
        </w:rPr>
        <w:t>Теоретическое обучение</w:t>
      </w:r>
      <w:r w:rsidRPr="003A0521">
        <w:rPr>
          <w:b w:val="0"/>
          <w:bCs w:val="0"/>
          <w:sz w:val="28"/>
        </w:rPr>
        <w:t xml:space="preserve"> – время, отводимое в учебном процессе на освоение дисциплин, включая проведение различных видов занятий. </w:t>
      </w:r>
    </w:p>
    <w:p w:rsidR="00391CF9" w:rsidRPr="003A0521" w:rsidRDefault="003A0521" w:rsidP="0099246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A0521">
        <w:rPr>
          <w:rFonts w:ascii="Times New Roman" w:hAnsi="Times New Roman" w:cs="Times New Roman"/>
          <w:b/>
          <w:sz w:val="28"/>
        </w:rPr>
        <w:t>Федеральный государственный образовательный стандарт</w:t>
      </w:r>
      <w:r w:rsidRPr="003A0521">
        <w:rPr>
          <w:rFonts w:ascii="Times New Roman" w:hAnsi="Times New Roman" w:cs="Times New Roman"/>
          <w:sz w:val="28"/>
        </w:rPr>
        <w:t xml:space="preserve"> </w:t>
      </w:r>
      <w:r w:rsidRPr="003A0521">
        <w:rPr>
          <w:rFonts w:ascii="Times New Roman" w:hAnsi="Times New Roman" w:cs="Times New Roman"/>
          <w:b/>
          <w:bCs/>
          <w:sz w:val="28"/>
        </w:rPr>
        <w:t xml:space="preserve">–  </w:t>
      </w:r>
      <w:r w:rsidRPr="003A0521">
        <w:rPr>
          <w:rFonts w:ascii="Times New Roman" w:hAnsi="Times New Roman" w:cs="Times New Roman"/>
          <w:bCs/>
          <w:sz w:val="28"/>
          <w:szCs w:val="28"/>
        </w:rPr>
        <w:t>совокупность требований, обязательных при реализации основных образовательных программ начального общего, основного общего, среднего (полного) общего, начального профессионального, среднего профессионального и высшего профессионального образования образовательными учреждениями, имеющими государственную аккредитацию.</w:t>
      </w:r>
    </w:p>
    <w:p w:rsidR="00391CF9" w:rsidRDefault="00391CF9" w:rsidP="003A0521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Сокращения и обозначения:</w:t>
      </w:r>
    </w:p>
    <w:tbl>
      <w:tblPr>
        <w:tblStyle w:val="11"/>
        <w:tblW w:w="9322" w:type="dxa"/>
        <w:tblLook w:val="04A0"/>
      </w:tblPr>
      <w:tblGrid>
        <w:gridCol w:w="2235"/>
        <w:gridCol w:w="7087"/>
      </w:tblGrid>
      <w:tr w:rsidR="00391CF9" w:rsidTr="00523348">
        <w:tc>
          <w:tcPr>
            <w:tcW w:w="2235" w:type="dxa"/>
          </w:tcPr>
          <w:p w:rsidR="00391CF9" w:rsidRPr="00C6082A" w:rsidRDefault="00C6082A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082A"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</w:p>
        </w:tc>
        <w:tc>
          <w:tcPr>
            <w:tcW w:w="7087" w:type="dxa"/>
          </w:tcPr>
          <w:p w:rsidR="00391CF9" w:rsidRPr="00C6082A" w:rsidRDefault="00C6082A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6082A">
              <w:rPr>
                <w:rFonts w:ascii="Times New Roman" w:hAnsi="Times New Roman" w:cs="Times New Roman"/>
                <w:sz w:val="28"/>
                <w:szCs w:val="28"/>
              </w:rPr>
              <w:t>едеральный государственный образовательный стандарт</w:t>
            </w:r>
          </w:p>
        </w:tc>
      </w:tr>
      <w:tr w:rsidR="00391CF9" w:rsidTr="00523348">
        <w:tc>
          <w:tcPr>
            <w:tcW w:w="2235" w:type="dxa"/>
          </w:tcPr>
          <w:p w:rsidR="00391CF9" w:rsidRPr="00C6082A" w:rsidRDefault="00C6082A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</w:p>
        </w:tc>
        <w:tc>
          <w:tcPr>
            <w:tcW w:w="7087" w:type="dxa"/>
          </w:tcPr>
          <w:p w:rsidR="00391CF9" w:rsidRPr="00C6082A" w:rsidRDefault="00C6082A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</w:p>
        </w:tc>
      </w:tr>
      <w:tr w:rsidR="00391CF9" w:rsidTr="00523348">
        <w:tc>
          <w:tcPr>
            <w:tcW w:w="2235" w:type="dxa"/>
          </w:tcPr>
          <w:p w:rsidR="00391CF9" w:rsidRPr="00C6082A" w:rsidRDefault="00C6082A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7087" w:type="dxa"/>
          </w:tcPr>
          <w:p w:rsidR="00391CF9" w:rsidRPr="00C6082A" w:rsidRDefault="00C6082A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комплекс</w:t>
            </w:r>
          </w:p>
        </w:tc>
      </w:tr>
      <w:tr w:rsidR="00391CF9" w:rsidTr="00523348">
        <w:tc>
          <w:tcPr>
            <w:tcW w:w="2235" w:type="dxa"/>
          </w:tcPr>
          <w:p w:rsidR="00391CF9" w:rsidRPr="00C6082A" w:rsidRDefault="00523348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ППССЗ</w:t>
            </w:r>
          </w:p>
        </w:tc>
        <w:tc>
          <w:tcPr>
            <w:tcW w:w="7087" w:type="dxa"/>
          </w:tcPr>
          <w:p w:rsidR="00391CF9" w:rsidRPr="00C6082A" w:rsidRDefault="00523348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подготовки специалистов среднего звена</w:t>
            </w:r>
          </w:p>
        </w:tc>
      </w:tr>
      <w:tr w:rsidR="00391CF9" w:rsidTr="00523348">
        <w:tc>
          <w:tcPr>
            <w:tcW w:w="2235" w:type="dxa"/>
          </w:tcPr>
          <w:p w:rsidR="00391CF9" w:rsidRDefault="00523348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ППКРС</w:t>
            </w:r>
          </w:p>
          <w:p w:rsidR="00C6082A" w:rsidRPr="00C6082A" w:rsidRDefault="00C6082A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391CF9" w:rsidRPr="00C6082A" w:rsidRDefault="00523348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подготовки квалифицированных рабочих, служащих</w:t>
            </w:r>
          </w:p>
        </w:tc>
      </w:tr>
      <w:tr w:rsidR="00391CF9" w:rsidTr="00523348">
        <w:tc>
          <w:tcPr>
            <w:tcW w:w="2235" w:type="dxa"/>
          </w:tcPr>
          <w:p w:rsidR="00391CF9" w:rsidRPr="00C6082A" w:rsidRDefault="003A0521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</w:p>
        </w:tc>
        <w:tc>
          <w:tcPr>
            <w:tcW w:w="7087" w:type="dxa"/>
          </w:tcPr>
          <w:p w:rsidR="00391CF9" w:rsidRPr="00C6082A" w:rsidRDefault="003A0521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компетенция</w:t>
            </w:r>
          </w:p>
        </w:tc>
      </w:tr>
      <w:tr w:rsidR="00391CF9" w:rsidTr="00523348">
        <w:tc>
          <w:tcPr>
            <w:tcW w:w="2235" w:type="dxa"/>
          </w:tcPr>
          <w:p w:rsidR="00391CF9" w:rsidRPr="00C6082A" w:rsidRDefault="00391CF9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391CF9" w:rsidRPr="00C6082A" w:rsidRDefault="00391CF9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F9" w:rsidTr="00523348">
        <w:tc>
          <w:tcPr>
            <w:tcW w:w="2235" w:type="dxa"/>
          </w:tcPr>
          <w:p w:rsidR="00391CF9" w:rsidRPr="00C6082A" w:rsidRDefault="00391CF9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391CF9" w:rsidRPr="00C6082A" w:rsidRDefault="00391CF9" w:rsidP="003A05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50DA" w:rsidRDefault="005250DA" w:rsidP="003A0521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250DA" w:rsidRPr="005250DA" w:rsidRDefault="005250DA" w:rsidP="005250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0DA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5250DA" w:rsidRPr="005250DA" w:rsidRDefault="005250DA" w:rsidP="005250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0DA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5250DA" w:rsidRPr="005250DA" w:rsidRDefault="005250DA" w:rsidP="005250DA">
      <w:pPr>
        <w:pStyle w:val="aa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250DA">
        <w:rPr>
          <w:rFonts w:ascii="Times New Roman" w:hAnsi="Times New Roman" w:cs="Times New Roman"/>
          <w:sz w:val="28"/>
          <w:szCs w:val="28"/>
        </w:rPr>
        <w:t>Черняк А.А. Как читать схемы общепромышленных электроустановок М. Энергия 2012</w:t>
      </w:r>
    </w:p>
    <w:p w:rsidR="005250DA" w:rsidRPr="005250DA" w:rsidRDefault="005250DA" w:rsidP="005250DA">
      <w:pPr>
        <w:pStyle w:val="aa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5250DA">
        <w:rPr>
          <w:rFonts w:ascii="Times New Roman" w:hAnsi="Times New Roman" w:cs="Times New Roman"/>
          <w:sz w:val="28"/>
          <w:szCs w:val="28"/>
        </w:rPr>
        <w:t>Карабчевский</w:t>
      </w:r>
      <w:proofErr w:type="spellEnd"/>
      <w:r w:rsidRPr="005250DA">
        <w:rPr>
          <w:rFonts w:ascii="Times New Roman" w:hAnsi="Times New Roman" w:cs="Times New Roman"/>
          <w:sz w:val="28"/>
          <w:szCs w:val="28"/>
        </w:rPr>
        <w:t xml:space="preserve"> Геннадий Александрович. Учебное пособие. Некоммерческое образовательное учреждение "русская техническая школа". "Начальный курс электрика "2014г</w:t>
      </w:r>
    </w:p>
    <w:p w:rsidR="005250DA" w:rsidRPr="005250DA" w:rsidRDefault="005250DA" w:rsidP="005250DA">
      <w:pPr>
        <w:pStyle w:val="aa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5250DA">
        <w:rPr>
          <w:rFonts w:ascii="Times New Roman" w:hAnsi="Times New Roman" w:cs="Times New Roman"/>
          <w:sz w:val="28"/>
          <w:szCs w:val="28"/>
        </w:rPr>
        <w:lastRenderedPageBreak/>
        <w:t>Волжанова</w:t>
      </w:r>
      <w:proofErr w:type="spellEnd"/>
      <w:r w:rsidRPr="005250DA">
        <w:rPr>
          <w:rFonts w:ascii="Times New Roman" w:hAnsi="Times New Roman" w:cs="Times New Roman"/>
          <w:sz w:val="28"/>
          <w:szCs w:val="28"/>
        </w:rPr>
        <w:t xml:space="preserve"> О.А. Схемы электрические принципиальные: учеб</w:t>
      </w:r>
      <w:proofErr w:type="gramStart"/>
      <w:r w:rsidRPr="005250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250D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250D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250DA">
        <w:rPr>
          <w:rFonts w:ascii="Times New Roman" w:hAnsi="Times New Roman" w:cs="Times New Roman"/>
          <w:sz w:val="28"/>
          <w:szCs w:val="28"/>
        </w:rPr>
        <w:t xml:space="preserve">етод. пособие / Ижевск: Изд-во «Удмуртский университет», 2012. 43 </w:t>
      </w:r>
      <w:proofErr w:type="gramStart"/>
      <w:r w:rsidRPr="005250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250DA">
        <w:rPr>
          <w:rFonts w:ascii="Times New Roman" w:hAnsi="Times New Roman" w:cs="Times New Roman"/>
          <w:sz w:val="28"/>
          <w:szCs w:val="28"/>
        </w:rPr>
        <w:t>.</w:t>
      </w:r>
    </w:p>
    <w:p w:rsidR="005250DA" w:rsidRPr="005250DA" w:rsidRDefault="005250DA" w:rsidP="005250D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250DA" w:rsidRPr="005250DA" w:rsidRDefault="005250DA" w:rsidP="005250D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50DA">
        <w:rPr>
          <w:rFonts w:ascii="Times New Roman" w:hAnsi="Times New Roman" w:cs="Times New Roman"/>
          <w:sz w:val="28"/>
          <w:szCs w:val="28"/>
        </w:rPr>
        <w:t>Дополнительные источники информации:</w:t>
      </w:r>
    </w:p>
    <w:p w:rsidR="005250DA" w:rsidRPr="005250DA" w:rsidRDefault="005250DA" w:rsidP="005250DA">
      <w:pPr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250DA">
        <w:rPr>
          <w:rFonts w:ascii="Times New Roman" w:hAnsi="Times New Roman" w:cs="Times New Roman"/>
          <w:sz w:val="28"/>
          <w:szCs w:val="28"/>
        </w:rPr>
        <w:t>http://cxem.net/beginner/beginner98.php</w:t>
      </w:r>
    </w:p>
    <w:p w:rsidR="005250DA" w:rsidRPr="005250DA" w:rsidRDefault="005250DA" w:rsidP="005250DA">
      <w:pPr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250DA">
        <w:rPr>
          <w:rFonts w:ascii="Times New Roman" w:hAnsi="Times New Roman" w:cs="Times New Roman"/>
          <w:sz w:val="28"/>
          <w:szCs w:val="28"/>
        </w:rPr>
        <w:t>http://electricalschool.info/main/electroshemy/557-pravila-chtenija-jelektricheskikh-skhem.html</w:t>
      </w:r>
    </w:p>
    <w:p w:rsidR="005250DA" w:rsidRPr="005250DA" w:rsidRDefault="005250DA" w:rsidP="005250DA">
      <w:pPr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250DA">
        <w:rPr>
          <w:rFonts w:ascii="Times New Roman" w:hAnsi="Times New Roman" w:cs="Times New Roman"/>
          <w:sz w:val="28"/>
          <w:szCs w:val="28"/>
        </w:rPr>
        <w:t>http://elektrikdom.com/index/pravila_chtenija_ehlektroskhem_i_chertezhej/0-285</w:t>
      </w:r>
    </w:p>
    <w:p w:rsidR="005250DA" w:rsidRPr="005250DA" w:rsidRDefault="005250DA" w:rsidP="005250DA">
      <w:pPr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250DA">
        <w:rPr>
          <w:rFonts w:ascii="Times New Roman" w:hAnsi="Times New Roman" w:cs="Times New Roman"/>
          <w:sz w:val="28"/>
          <w:szCs w:val="28"/>
        </w:rPr>
        <w:t>http://edu.dvgups.ru/METDOC/ENF/NACHGEOM/ING_GRAF/METOD/U_POS/frame/2.htm</w:t>
      </w:r>
    </w:p>
    <w:p w:rsidR="005250DA" w:rsidRPr="005250DA" w:rsidRDefault="005250DA" w:rsidP="005250DA">
      <w:pPr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250DA">
        <w:rPr>
          <w:rFonts w:ascii="Times New Roman" w:hAnsi="Times New Roman" w:cs="Times New Roman"/>
          <w:sz w:val="28"/>
          <w:szCs w:val="28"/>
        </w:rPr>
        <w:t>http://trigada.ucoz.com/index/uslovnye_graficheskie_oboznachenija_v_ehlektricheskikh_skhemakh/0-40</w:t>
      </w:r>
    </w:p>
    <w:p w:rsidR="005250DA" w:rsidRDefault="005250DA" w:rsidP="003A0521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5250DA" w:rsidSect="00677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270E7"/>
    <w:multiLevelType w:val="hybridMultilevel"/>
    <w:tmpl w:val="1FFC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05766"/>
    <w:multiLevelType w:val="hybridMultilevel"/>
    <w:tmpl w:val="404CF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265997"/>
    <w:multiLevelType w:val="multilevel"/>
    <w:tmpl w:val="4BB4B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2189"/>
    <w:rsid w:val="00163ED3"/>
    <w:rsid w:val="00197C35"/>
    <w:rsid w:val="001E03D0"/>
    <w:rsid w:val="0020787D"/>
    <w:rsid w:val="0032401B"/>
    <w:rsid w:val="00382BC6"/>
    <w:rsid w:val="00391CF9"/>
    <w:rsid w:val="003A0521"/>
    <w:rsid w:val="003A2FAC"/>
    <w:rsid w:val="00433E16"/>
    <w:rsid w:val="00447CC7"/>
    <w:rsid w:val="004E6B58"/>
    <w:rsid w:val="00523348"/>
    <w:rsid w:val="005250DA"/>
    <w:rsid w:val="00677A36"/>
    <w:rsid w:val="006F562B"/>
    <w:rsid w:val="00792E83"/>
    <w:rsid w:val="007C1609"/>
    <w:rsid w:val="00870D92"/>
    <w:rsid w:val="00912234"/>
    <w:rsid w:val="00992468"/>
    <w:rsid w:val="00AA49DF"/>
    <w:rsid w:val="00B23B14"/>
    <w:rsid w:val="00B93711"/>
    <w:rsid w:val="00C6082A"/>
    <w:rsid w:val="00EB32FB"/>
    <w:rsid w:val="00EF2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21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78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B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a1"/>
    <w:uiPriority w:val="99"/>
    <w:qFormat/>
    <w:rsid w:val="00C6082A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6082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C6082A"/>
  </w:style>
  <w:style w:type="paragraph" w:styleId="a5">
    <w:name w:val="Body Text"/>
    <w:basedOn w:val="a"/>
    <w:link w:val="a6"/>
    <w:semiHidden/>
    <w:rsid w:val="003A0521"/>
    <w:pPr>
      <w:autoSpaceDE w:val="0"/>
      <w:autoSpaceDN w:val="0"/>
      <w:adjustRightInd w:val="0"/>
      <w:spacing w:line="280" w:lineRule="auto"/>
      <w:jc w:val="center"/>
    </w:pPr>
    <w:rPr>
      <w:rFonts w:ascii="Times New Roman" w:eastAsia="Times New Roman" w:hAnsi="Times New Roman" w:cs="Times New Roman"/>
      <w:b/>
      <w:bCs/>
      <w:color w:val="auto"/>
      <w:szCs w:val="20"/>
    </w:rPr>
  </w:style>
  <w:style w:type="character" w:customStyle="1" w:styleId="a6">
    <w:name w:val="Основной текст Знак"/>
    <w:basedOn w:val="a0"/>
    <w:link w:val="a5"/>
    <w:semiHidden/>
    <w:rsid w:val="003A052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3A0521"/>
  </w:style>
  <w:style w:type="character" w:customStyle="1" w:styleId="10">
    <w:name w:val="Заголовок 1 Знак"/>
    <w:basedOn w:val="a0"/>
    <w:link w:val="1"/>
    <w:uiPriority w:val="9"/>
    <w:rsid w:val="002078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20787D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8">
    <w:name w:val="Hyperlink"/>
    <w:basedOn w:val="a0"/>
    <w:uiPriority w:val="99"/>
    <w:unhideWhenUsed/>
    <w:rsid w:val="0020787D"/>
    <w:rPr>
      <w:color w:val="0000FF"/>
      <w:u w:val="single"/>
    </w:rPr>
  </w:style>
  <w:style w:type="paragraph" w:customStyle="1" w:styleId="a9">
    <w:name w:val="Авторство"/>
    <w:basedOn w:val="a"/>
    <w:next w:val="a"/>
    <w:rsid w:val="0020787D"/>
    <w:pPr>
      <w:keepNext/>
      <w:suppressAutoHyphens/>
      <w:spacing w:after="60"/>
      <w:ind w:firstLine="284"/>
      <w:jc w:val="center"/>
    </w:pPr>
    <w:rPr>
      <w:rFonts w:ascii="Times New Roman" w:eastAsia="Times New Roman" w:hAnsi="Times New Roman" w:cs="Times New Roman"/>
      <w:i/>
      <w:color w:val="auto"/>
      <w:sz w:val="18"/>
      <w:szCs w:val="20"/>
    </w:rPr>
  </w:style>
  <w:style w:type="paragraph" w:styleId="aa">
    <w:name w:val="No Spacing"/>
    <w:uiPriority w:val="1"/>
    <w:qFormat/>
    <w:rsid w:val="005250D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НПК</dc:creator>
  <cp:lastModifiedBy>Валида</cp:lastModifiedBy>
  <cp:revision>3</cp:revision>
  <cp:lastPrinted>2016-02-10T05:56:00Z</cp:lastPrinted>
  <dcterms:created xsi:type="dcterms:W3CDTF">2020-04-15T09:16:00Z</dcterms:created>
  <dcterms:modified xsi:type="dcterms:W3CDTF">2020-04-15T09:20:00Z</dcterms:modified>
</cp:coreProperties>
</file>