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F3D" w:rsidRDefault="004E4610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E4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Тема занятия 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3F3D" w:rsidRPr="004E46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представлений о строении мира. Конфигурация планет.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урока: выяснить, в чем отличие системы Коперника от системы Птолемея; сформулировать выводы в пользу гелиоцентрической системы мира, следовавшие из открытий, сделанных с помощью телескопа; воспроизвести исторические сведения о становлении и развитии гелиоцентрической системы мира.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урока: Проанализировать становление системы мира Аристотеля, структуру и содержание геоцентрической системы мира Птолемея; охарактеризовать гелиоцентрическую систему мира Коперника; рассмотреть преимущества и недостатки системы мира Коперника, границы ее применимости; охарактеризовать значение достижений наблюдательной астрономии для подтверждения гелиоцентрической системы мира.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Оборудование: Компьютер, ноутбуки , проектор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Планируемые образовательные результаты: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Предметные: воспроизводить исторические сведения о становлении и развитии гелиоцентрической системы мира, объяснять петлеобразное движение планет с использованием эпициклов и дифферентов.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: устанавливать причинно-следственные связи смены представлений о строении мира; характеризовать вклад ученых в становление астрономической картины мира.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F8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Личностные: высказывать убежденность в возможности познания системы мира.</w:t>
      </w:r>
    </w:p>
    <w:p w:rsidR="00CE4D79" w:rsidRPr="00CE4D79" w:rsidRDefault="00CE4D79" w:rsidP="002B3F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Организационный момент. </w:t>
      </w:r>
    </w:p>
    <w:p w:rsidR="002B3F85" w:rsidRPr="00CE4D79" w:rsidRDefault="002B3F85" w:rsidP="002B3F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Мотивация и актуализация учебной деятельности</w:t>
      </w:r>
      <w:r w:rsidRP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настройка обучающихся на продуктивную деятельность. В ходе беседы акцентируется внимание на значении точности в измерении промежутков времени и летоисчислении. Необх</w:t>
      </w:r>
      <w:r w:rsid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одимо обратить внимание студентов </w:t>
      </w:r>
      <w:r w:rsidRP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различие в требуемой точности измерения времени в древности и в современном мире.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Звездное небо во все времена занимало воображение людей. Почему зажигаются звезды? Сколько их сияет в ночи? Далеко ли они от нас? Есть ли границы у звездной Вселенной? С глубокой древности человек задумывался над этими и многими другими вопросами, стремился понять и осмыслить устройство того большого мира, в котором мы живем. Прошли века и тысячелетия, прежде чем возникла и получила глубокое обоснование и развитие наука о Вселенной, раскрывшая нам удивительный порядок мироздания. Недаром еще в древней Греции Вселенную называли Космосом, а это слово первоначально означало “порядок” и «красота».</w:t>
      </w:r>
    </w:p>
    <w:p w:rsidR="002B3F85" w:rsidRPr="004E4610" w:rsidRDefault="002B3F85" w:rsidP="002B3F8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Этап </w:t>
      </w:r>
      <w:proofErr w:type="spellStart"/>
      <w:r w:rsidRPr="00CE4D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целеполагания</w:t>
      </w:r>
      <w:proofErr w:type="spellEnd"/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создает условия для постан</w:t>
      </w:r>
      <w:r w:rsid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>овки цели и объявляет тему занятия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экране представлены вопросы, позволяющие сформулировать проблему: что являлось предпосылками к развитию картины мира от мифологических представлений до состояния научной теории? В</w:t>
      </w:r>
      <w:r w:rsidR="00CE4D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беседе формулируется тема занятия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F85" w:rsidRPr="004E4610" w:rsidRDefault="00CE4D79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Обучающиеся 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отвечают на вопросы, пытаются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сформулировать цель и тему занятия 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Записывают в тетради тему занятия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Вспоминают изученный материал, отвечают на вопросы.</w:t>
      </w:r>
    </w:p>
    <w:p w:rsidR="002B3F85" w:rsidRPr="004E4610" w:rsidRDefault="002B3F85" w:rsidP="002B3F8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 первичного восприятия и усвоения нового теоретического учебного материала</w:t>
      </w:r>
    </w:p>
    <w:p w:rsidR="002B3F85" w:rsidRPr="004E4610" w:rsidRDefault="00885850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Преподаватель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организует работу по восприятию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Организует работу с комплектом презентаций к занятиям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демонстрирует изображения, иллюстрирующие представления об устройстве мира в различных культурах.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Обучающимся 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предлагается представить доклад «Достижения и уровень знаний древнейших астрономов». При обсуждении доклада акцентируется внимание на данных, полученных в древних обсерваториях, их значимости для последующего создания геоцентрической, а затем и гелиоцентрической систем мира. Организуется беседа о представлениях о строении мира, характерных для древности. При этом подчеркивается, что в древности было естественным, осмысляя информацию, получаемую с помощью органов чувств, считать Землю неподвижной, плоской, находящейся в центре мира.</w:t>
      </w:r>
    </w:p>
    <w:p w:rsidR="002B3F85" w:rsidRPr="004E4610" w:rsidRDefault="00885850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руппы. Первая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 в парах изучает геоцентрическую систему мира, вторая – гелиоцентрическую, организует обсуждение тех основных характеристик, которые законспектировали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="002B3F85"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тетради.</w:t>
      </w:r>
    </w:p>
    <w:p w:rsidR="002B3F85" w:rsidRPr="004E4610" w:rsidRDefault="002B3F85" w:rsidP="002B3F8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 применения теоретических знаний в условиях выполнения практических заданий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обучающимися в парах практического задания: работа с карточками.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Карточка 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 повести Г. </w:t>
      </w:r>
      <w:proofErr w:type="spellStart"/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Голубева</w:t>
      </w:r>
      <w:proofErr w:type="spellEnd"/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«Улугбек» есть следующая фраза: «…Марс и Венера движутся в одну сторону — с запада на восток, потом останавливаются и вдруг направляются обратно на запад, и так несколько раз за ночь…» Укажите ошибку в приведенном отрывке.</w:t>
      </w:r>
    </w:p>
    <w:p w:rsidR="002B3F85" w:rsidRPr="004E4610" w:rsidRDefault="002B3F85" w:rsidP="002B3F85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Проверка усвоения материала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Сравнительная характеристика геоцентрической и гелиоцентрической систем мира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6"/>
        <w:gridCol w:w="2133"/>
        <w:gridCol w:w="2396"/>
      </w:tblGrid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для сравнения</w:t>
            </w:r>
          </w:p>
        </w:tc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Геоцентрическая система</w:t>
            </w:r>
          </w:p>
        </w:tc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Гелиоцентрическая система</w:t>
            </w: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 теории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 названия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Относительно чего рассматривается движение небесных тел: что расположено в центре Вселенной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планет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позволяет объяснить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3F85" w:rsidRPr="004E4610" w:rsidTr="0097193D">
        <w:trPr>
          <w:tblCellSpacing w:w="15" w:type="dxa"/>
        </w:trPr>
        <w:tc>
          <w:tcPr>
            <w:tcW w:w="0" w:type="auto"/>
            <w:vAlign w:val="center"/>
            <w:hideMark/>
          </w:tcPr>
          <w:p w:rsidR="004E4610" w:rsidRPr="004E4610" w:rsidRDefault="002B3F85" w:rsidP="0097193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46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Преимущества </w:t>
            </w: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B3F85" w:rsidRPr="004E4610" w:rsidRDefault="002B3F85" w:rsidP="00971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B3F85" w:rsidRPr="004E4610" w:rsidRDefault="002B3F85" w:rsidP="002B3F85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 Этап п</w:t>
      </w:r>
      <w:r w:rsid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одведения итогов урока:  преподаватель</w:t>
      </w: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объявляет и комментирует домашнее задание.</w:t>
      </w:r>
    </w:p>
    <w:p w:rsidR="002B3F85" w:rsidRPr="004E4610" w:rsidRDefault="002B3F85" w:rsidP="002B3F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Формулирует вопросы для подведения итогов урока  </w:t>
      </w:r>
      <w:r w:rsidR="0088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анализируют материал урока, отвечают на вопросы и подводят итоги.</w:t>
      </w:r>
    </w:p>
    <w:p w:rsidR="002B3F85" w:rsidRPr="004E4610" w:rsidRDefault="002B3F85" w:rsidP="002B3F8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5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Рефлексия:</w:t>
      </w:r>
      <w:r w:rsidR="0088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обсуждения ответов на рефлексивные вопросы необходимо акцентировать внимание на значимости обеих теорий для развития науки. </w:t>
      </w:r>
      <w:r w:rsidR="00885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Преподаватель 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напоминает </w:t>
      </w:r>
      <w:r w:rsidR="0088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проблемном вопросе, сформулир</w:t>
      </w:r>
      <w:r w:rsidR="00885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ованном в начале занятия</w:t>
      </w:r>
      <w:r w:rsidRPr="004E4610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предлагает сформулировать ответ на него.</w:t>
      </w:r>
    </w:p>
    <w:p w:rsidR="002B3F85" w:rsidRPr="004E4610" w:rsidRDefault="002B3F85" w:rsidP="002B3F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3F85" w:rsidRDefault="002B3F85" w:rsidP="002B3F85">
      <w:pPr>
        <w:pStyle w:val="a3"/>
        <w:jc w:val="center"/>
      </w:pPr>
      <w:r>
        <w:rPr>
          <w:b/>
          <w:bCs/>
        </w:rPr>
        <w:t>Тест по теме «Развитие представлений о строении мира»</w:t>
      </w:r>
    </w:p>
    <w:p w:rsidR="002B3F85" w:rsidRDefault="002B3F85" w:rsidP="002B3F85">
      <w:pPr>
        <w:pStyle w:val="a3"/>
      </w:pPr>
      <w:r>
        <w:rPr>
          <w:u w:val="single"/>
        </w:rPr>
        <w:t>1. Кто развил представление о строении Вселенной, согласно которым многие миры являются обитаемыми?</w:t>
      </w:r>
    </w:p>
    <w:p w:rsidR="002B3F85" w:rsidRDefault="002B3F85" w:rsidP="002B3F85">
      <w:pPr>
        <w:pStyle w:val="a3"/>
      </w:pPr>
      <w:r>
        <w:t xml:space="preserve">А) Бруно </w:t>
      </w:r>
    </w:p>
    <w:p w:rsidR="002B3F85" w:rsidRDefault="002B3F85" w:rsidP="002B3F85">
      <w:pPr>
        <w:pStyle w:val="a3"/>
      </w:pPr>
      <w:r>
        <w:t xml:space="preserve">Б) Галилей </w:t>
      </w:r>
    </w:p>
    <w:p w:rsidR="002B3F85" w:rsidRDefault="002B3F85" w:rsidP="002B3F85">
      <w:pPr>
        <w:pStyle w:val="a3"/>
      </w:pPr>
      <w:r>
        <w:t xml:space="preserve">В) Коперник </w:t>
      </w:r>
    </w:p>
    <w:p w:rsidR="002B3F85" w:rsidRDefault="002B3F85" w:rsidP="002B3F85">
      <w:pPr>
        <w:pStyle w:val="a3"/>
      </w:pPr>
      <w:r>
        <w:t xml:space="preserve">Г). Кеплер </w:t>
      </w:r>
    </w:p>
    <w:p w:rsidR="002B3F85" w:rsidRDefault="002B3F85" w:rsidP="002B3F85">
      <w:pPr>
        <w:pStyle w:val="a3"/>
      </w:pPr>
      <w:r>
        <w:t>С). Птолемей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2. Как называется система, в которой центральное место во Вселенной занимает Земля?</w:t>
      </w:r>
    </w:p>
    <w:p w:rsidR="002B3F85" w:rsidRDefault="002B3F85" w:rsidP="002B3F85">
      <w:pPr>
        <w:pStyle w:val="a3"/>
      </w:pPr>
      <w:r>
        <w:t xml:space="preserve">А) гелиоцентрическая </w:t>
      </w:r>
    </w:p>
    <w:p w:rsidR="002B3F85" w:rsidRDefault="002B3F85" w:rsidP="002B3F85">
      <w:pPr>
        <w:pStyle w:val="a3"/>
      </w:pPr>
      <w:r>
        <w:t>Б) геоцентрическая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3. Основатель гелиоцентрической системы мира?</w:t>
      </w:r>
    </w:p>
    <w:p w:rsidR="002B3F85" w:rsidRDefault="002B3F85" w:rsidP="002B3F85">
      <w:pPr>
        <w:pStyle w:val="a3"/>
      </w:pPr>
      <w:r>
        <w:t xml:space="preserve">А) Аристарх Самосский </w:t>
      </w:r>
    </w:p>
    <w:p w:rsidR="002B3F85" w:rsidRDefault="002B3F85" w:rsidP="002B3F85">
      <w:pPr>
        <w:pStyle w:val="a3"/>
      </w:pPr>
      <w:r>
        <w:t xml:space="preserve">Б) Николай Коперник </w:t>
      </w:r>
    </w:p>
    <w:p w:rsidR="002B3F85" w:rsidRDefault="002B3F85" w:rsidP="002B3F85">
      <w:pPr>
        <w:pStyle w:val="a3"/>
      </w:pPr>
      <w:r>
        <w:t>В) Джордано Бруно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4). Греческое название Солнца?</w:t>
      </w:r>
    </w:p>
    <w:p w:rsidR="002B3F85" w:rsidRDefault="002B3F85" w:rsidP="002B3F85">
      <w:pPr>
        <w:pStyle w:val="a3"/>
      </w:pPr>
      <w:r>
        <w:t xml:space="preserve">А) «Гелиос» </w:t>
      </w:r>
    </w:p>
    <w:p w:rsidR="002B3F85" w:rsidRDefault="002B3F85" w:rsidP="002B3F85">
      <w:pPr>
        <w:pStyle w:val="a3"/>
      </w:pPr>
      <w:r>
        <w:lastRenderedPageBreak/>
        <w:t xml:space="preserve">Б) Гея </w:t>
      </w:r>
    </w:p>
    <w:p w:rsidR="002B3F85" w:rsidRDefault="002B3F85" w:rsidP="002B3F85">
      <w:pPr>
        <w:pStyle w:val="a3"/>
      </w:pPr>
      <w:r>
        <w:t>В). «Ра»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5). Светлая полоса, видимая в безлунную ночь на небе?</w:t>
      </w:r>
    </w:p>
    <w:p w:rsidR="002B3F85" w:rsidRDefault="002B3F85" w:rsidP="002B3F85">
      <w:pPr>
        <w:pStyle w:val="a3"/>
      </w:pPr>
      <w:r>
        <w:t xml:space="preserve">А) луч Солнца </w:t>
      </w:r>
    </w:p>
    <w:p w:rsidR="002B3F85" w:rsidRDefault="002B3F85" w:rsidP="002B3F85">
      <w:pPr>
        <w:pStyle w:val="a3"/>
      </w:pPr>
      <w:r>
        <w:t>Б) Млечный путь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6.). Кто обнаружил, что Млечный путь состоит из множества слабых звёзд?</w:t>
      </w:r>
    </w:p>
    <w:p w:rsidR="002B3F85" w:rsidRDefault="002B3F85" w:rsidP="002B3F85">
      <w:pPr>
        <w:pStyle w:val="a3"/>
      </w:pPr>
      <w:r>
        <w:t>А) Бруно</w:t>
      </w:r>
    </w:p>
    <w:p w:rsidR="002B3F85" w:rsidRDefault="002B3F85" w:rsidP="002B3F85">
      <w:pPr>
        <w:pStyle w:val="a3"/>
      </w:pPr>
      <w:r>
        <w:t xml:space="preserve">Б) Коперник </w:t>
      </w:r>
    </w:p>
    <w:p w:rsidR="002B3F85" w:rsidRDefault="002B3F85" w:rsidP="002B3F85">
      <w:pPr>
        <w:pStyle w:val="a3"/>
      </w:pPr>
      <w:r>
        <w:t xml:space="preserve">В). Галилей </w:t>
      </w:r>
    </w:p>
    <w:p w:rsidR="002B3F85" w:rsidRDefault="002B3F85" w:rsidP="002B3F85">
      <w:pPr>
        <w:pStyle w:val="a3"/>
      </w:pPr>
      <w:r>
        <w:t>Г) Ломоносов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7). Как называется система мира, предложенная Н.Коперником?</w:t>
      </w:r>
    </w:p>
    <w:p w:rsidR="002B3F85" w:rsidRDefault="002B3F85" w:rsidP="002B3F85">
      <w:pPr>
        <w:pStyle w:val="a3"/>
      </w:pPr>
      <w:r>
        <w:t xml:space="preserve">А) гелиоцентрическая </w:t>
      </w:r>
    </w:p>
    <w:p w:rsidR="002B3F85" w:rsidRDefault="002B3F85" w:rsidP="002B3F85">
      <w:pPr>
        <w:pStyle w:val="a3"/>
      </w:pPr>
      <w:r>
        <w:t>Б) геоцентрическая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8). Учёный, открывший законы движения планет?</w:t>
      </w:r>
    </w:p>
    <w:p w:rsidR="002B3F85" w:rsidRDefault="002B3F85" w:rsidP="002B3F85">
      <w:pPr>
        <w:pStyle w:val="a3"/>
      </w:pPr>
      <w:r>
        <w:t>А) Ньютон</w:t>
      </w:r>
    </w:p>
    <w:p w:rsidR="002B3F85" w:rsidRDefault="002B3F85" w:rsidP="002B3F85">
      <w:pPr>
        <w:pStyle w:val="a3"/>
      </w:pPr>
      <w:r>
        <w:t xml:space="preserve">Б) Кеплер </w:t>
      </w:r>
    </w:p>
    <w:p w:rsidR="002B3F85" w:rsidRDefault="002B3F85" w:rsidP="002B3F85">
      <w:pPr>
        <w:pStyle w:val="a3"/>
      </w:pPr>
      <w:r>
        <w:t xml:space="preserve">В) Ломоносов </w:t>
      </w:r>
    </w:p>
    <w:p w:rsidR="002B3F85" w:rsidRDefault="002B3F85" w:rsidP="002B3F85">
      <w:pPr>
        <w:pStyle w:val="a3"/>
      </w:pPr>
      <w:r>
        <w:t>Г) Галилей</w:t>
      </w:r>
    </w:p>
    <w:p w:rsidR="002B3F85" w:rsidRDefault="002B3F85" w:rsidP="002B3F85">
      <w:pPr>
        <w:pStyle w:val="a3"/>
        <w:spacing w:after="240" w:afterAutospacing="0"/>
      </w:pPr>
    </w:p>
    <w:p w:rsidR="002B3F85" w:rsidRDefault="002B3F85" w:rsidP="002B3F85">
      <w:pPr>
        <w:pStyle w:val="a3"/>
      </w:pPr>
      <w:r>
        <w:rPr>
          <w:u w:val="single"/>
        </w:rPr>
        <w:t>9. Учёный, открывший закон всемирного тяготения?</w:t>
      </w:r>
    </w:p>
    <w:p w:rsidR="002B3F85" w:rsidRDefault="002B3F85" w:rsidP="002B3F85">
      <w:pPr>
        <w:pStyle w:val="a3"/>
      </w:pPr>
      <w:r>
        <w:t>А) Ньютон</w:t>
      </w:r>
    </w:p>
    <w:p w:rsidR="002B3F85" w:rsidRDefault="002B3F85" w:rsidP="002B3F85">
      <w:pPr>
        <w:pStyle w:val="a3"/>
      </w:pPr>
      <w:r>
        <w:t>Б) Кеплер</w:t>
      </w:r>
    </w:p>
    <w:p w:rsidR="002B3F85" w:rsidRDefault="002B3F85" w:rsidP="002B3F85">
      <w:pPr>
        <w:pStyle w:val="a3"/>
      </w:pPr>
      <w:r>
        <w:lastRenderedPageBreak/>
        <w:t xml:space="preserve">В) Ломоносов </w:t>
      </w:r>
    </w:p>
    <w:p w:rsidR="002B3F85" w:rsidRDefault="002B3F85" w:rsidP="002B3F85">
      <w:pPr>
        <w:pStyle w:val="a3"/>
      </w:pPr>
      <w:r>
        <w:t>Г) Галилей</w:t>
      </w:r>
    </w:p>
    <w:p w:rsidR="002B3F85" w:rsidRDefault="002B3F85" w:rsidP="002B3F85"/>
    <w:p w:rsid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Конфигурации планет и условия их видимости.</w:t>
      </w:r>
    </w:p>
    <w:p w:rsidR="00275FF4" w:rsidRDefault="00275FF4" w:rsidP="00275FF4">
      <w:pPr>
        <w:pStyle w:val="a3"/>
      </w:pPr>
      <w:r>
        <w:rPr>
          <w:b/>
          <w:bCs/>
          <w:u w:val="single"/>
        </w:rPr>
        <w:t>Цели урока</w:t>
      </w:r>
      <w:r>
        <w:rPr>
          <w:u w:val="single"/>
        </w:rPr>
        <w:t xml:space="preserve">. </w:t>
      </w:r>
    </w:p>
    <w:p w:rsidR="00275FF4" w:rsidRDefault="00885850" w:rsidP="00275FF4">
      <w:pPr>
        <w:pStyle w:val="a3"/>
      </w:pPr>
      <w:r>
        <w:t xml:space="preserve">Обучающиеся </w:t>
      </w:r>
      <w:r w:rsidR="00275FF4">
        <w:t>должны усвоить:</w:t>
      </w:r>
    </w:p>
    <w:p w:rsidR="00275FF4" w:rsidRDefault="00275FF4" w:rsidP="00275FF4">
      <w:pPr>
        <w:pStyle w:val="a3"/>
      </w:pPr>
      <w:r>
        <w:t>1.  Понятия: сидерический период, синодический период, верхнее и нижнее соединения, противостояние, элонгация.</w:t>
      </w:r>
    </w:p>
    <w:p w:rsidR="00275FF4" w:rsidRDefault="00275FF4" w:rsidP="00275FF4">
      <w:pPr>
        <w:pStyle w:val="a3"/>
      </w:pPr>
      <w:r>
        <w:t>2.  Связь сидерического и синодического периодов движения планет.</w:t>
      </w:r>
    </w:p>
    <w:p w:rsidR="00275FF4" w:rsidRDefault="00275FF4" w:rsidP="00275FF4">
      <w:pPr>
        <w:pStyle w:val="a3"/>
      </w:pPr>
      <w:r>
        <w:rPr>
          <w:b/>
          <w:bCs/>
          <w:u w:val="single"/>
        </w:rPr>
        <w:t>Основные понятия</w:t>
      </w:r>
      <w:r>
        <w:rPr>
          <w:u w:val="single"/>
        </w:rPr>
        <w:t>.</w:t>
      </w:r>
      <w:r>
        <w:t xml:space="preserve"> Сидерический период, синодический период, верхнее и нижнее соединения, противостояние, элонгация, квадратура.</w:t>
      </w:r>
    </w:p>
    <w:p w:rsidR="00275FF4" w:rsidRDefault="00275FF4" w:rsidP="00275FF4">
      <w:pPr>
        <w:pStyle w:val="a3"/>
      </w:pPr>
      <w:r>
        <w:rPr>
          <w:b/>
          <w:bCs/>
          <w:u w:val="single"/>
        </w:rPr>
        <w:t>Демонстрационный материал</w:t>
      </w:r>
      <w:r>
        <w:rPr>
          <w:u w:val="single"/>
        </w:rPr>
        <w:t>.</w:t>
      </w:r>
      <w:r>
        <w:t xml:space="preserve"> Иллюстрации. Модели.</w:t>
      </w:r>
    </w:p>
    <w:p w:rsidR="00275FF4" w:rsidRDefault="00275FF4" w:rsidP="00275FF4">
      <w:pPr>
        <w:pStyle w:val="a3"/>
      </w:pPr>
      <w:r>
        <w:rPr>
          <w:b/>
          <w:bCs/>
          <w:u w:val="single"/>
        </w:rPr>
        <w:t>Самостоятельная деятельность учащихся.</w:t>
      </w:r>
      <w:r>
        <w:t xml:space="preserve"> Выполнение тестовых заданий.</w:t>
      </w:r>
    </w:p>
    <w:p w:rsidR="00275FF4" w:rsidRDefault="00275FF4" w:rsidP="00275FF4">
      <w:pPr>
        <w:pStyle w:val="a3"/>
      </w:pPr>
      <w:r>
        <w:rPr>
          <w:b/>
          <w:bCs/>
          <w:u w:val="single"/>
        </w:rPr>
        <w:t>Мировоззренческий аспект урока.</w:t>
      </w:r>
      <w:r>
        <w:t xml:space="preserve"> Развивать навыки логического мышления </w:t>
      </w:r>
      <w:r w:rsidR="00885850">
        <w:t xml:space="preserve">обучающихся </w:t>
      </w:r>
      <w:r>
        <w:t xml:space="preserve"> и научного подхода к изучению мира.</w:t>
      </w:r>
    </w:p>
    <w:p w:rsidR="002B3F85" w:rsidRPr="00473F3D" w:rsidRDefault="002B3F85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видимости планет меняются по-разному: если Меркурий и Венеру можно видеть только утром или вечером, то остальные — Марс, Юпитер и Сатурн — бывают видны также и ночью. По временам одна или несколько планет могут быть вовсе невидны, поскольку они располагаются на небе поблизости от Солнца. В этом случае говорят, что планета находится в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соединении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Солнцем. Если же планета располагается на небе вблизи точки, диаметрально противоположной Солнцу, то она находится в </w:t>
      </w:r>
      <w:r w:rsidRPr="00473F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противостоянии.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этом случае планета появляется над горизонтом в то время, когда Солнце заходит, а заходит она одновременно с восходом Солнца. Следовательно, всю ночь планета находится над горизонтом.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10300" cy="1943100"/>
            <wp:effectExtent l="0" t="0" r="0" b="0"/>
            <wp:docPr id="6" name="Рисунок 6" descr="http://astro.murclass.ru/Voroncov/image/img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astro.murclass.ru/Voroncov/image/img37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Соединение</w:t>
      </w:r>
      <w:r w:rsidR="000231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противостояние, а также другие характерные расположения планеты относительно Солнца называются </w:t>
      </w:r>
      <w:r w:rsidRPr="00473F3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конфигурациями.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Внутренние планеты (Меркурий и Венера), которые всегда находятся внутри земной орбиты, и внешние, которые движутся вне ее (все остальные планеты), меняют свои конфигурации по-разному. Названия различных конфигураций внутренних и внешних планет, которые характеризуют расположение планеты относительно Солнца на небе приведены на рисунке 3.4.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Ясно, что условия видимости планеты в той или иной конфигурации зависят от ее расположения по отношению к Солнцу, которое планету освещает, и Земли, с которой мы ее наблюдаем. На рисунке 3.4 показано, каково при различных конфигурациях взаимное расположение Земли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планеты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Солнца в пространстве.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Единственной конфигурацией, в которой может находиться любая планета, независимо от того, внутренняя она или внешняя, является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верхнее соединение.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В этом случае она находится на линии, соединяющей центры Солнца, Земли и планеты, за Солнцем — «выше» него. Поэтому Солнце, рядом с которым планета находится на небе, не дает возможности ее увидеть. Если же внутренняя планета расположена на той же линии между Землей и Солнцем, то происходит ее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нижнее соединение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Солнцем.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Внешняя планета может находиться на любом угловом расстоянии от Солнца (от 0 до 180°). Когда оно составляет 90°, то говорят, что планета находится в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квадратуре.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внутренних планет максимально возможное угловое удаление от Солнца (в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элонгации)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невелико: для Венеры — до 48°, а для Меркурия — всего 28°. </w:t>
      </w:r>
    </w:p>
    <w:p w:rsidR="00473F3D" w:rsidRPr="00473F3D" w:rsidRDefault="00473F3D" w:rsidP="00473F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3.1.4. Синодический и сидерический (звездный) периоды обращения планет.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Конфигурации планеты периодически повторяются.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Промежуток времени между двумя последовательными одноименными конфигурациями планеты (например, верхними соединениями) называется ее синодическим периодом.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Еще в глубокой древности, когда считалось, что планеты обращаются вокруг Земли, для каждой из них на основе многолетних наблюдений был определен синодический период обращения.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гелиоцентрической системе, сама Земля обращается вокруг Солнца с периодом, равным году. Это ее движение необходимо учитывать, чтобы узнать периоды обращения планет в </w:t>
      </w:r>
      <w:proofErr w:type="spellStart"/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невращающейся</w:t>
      </w:r>
      <w:proofErr w:type="spellEnd"/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инерциальной системе отсчета, или, как принято говорить, по отношению к звездам.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Период обращения планеты вокруг Солнца по отношению к звездам называется звездным (или сидерическим) периодом.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Очевидно, что по своей продолжительности синодический период планеты не совпадает ни с ее сидерическим периодом, ни с годом, который является звездным периодом обращения Земли.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Рассмотрим, как связан синодический период планеты со звездными периодами Земли и самой планеты. Пусть звездный период обращения внешней планеты равен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Р,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звездный период Земли —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синодический период — </w:t>
      </w:r>
      <w:r w:rsidRPr="00473F3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S.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Тогда угловые скорости их движения по орбитам будут равны соответственно 360</w:t>
      </w:r>
      <w:r w:rsidRPr="00473F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/P и 360°/Т. От момента какой-либо конфигурации (например, противостояния) до следующей такой же конфигурации планета пройдет дугу своей орбиты, равную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47675" cy="352425"/>
            <wp:effectExtent l="19050" t="0" r="9525" b="0"/>
            <wp:docPr id="7" name="Рисунок 7" descr="http://astro.murclass.ru/Voroncov/image/img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astro.murclass.ru/Voroncov/image/img38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 этот же промежуток времени (за синодический период) Земля пройдет дугу на 360</w:t>
      </w:r>
      <w:r w:rsidRPr="00473F3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0  </w:t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большую, которая равна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5775" cy="381000"/>
            <wp:effectExtent l="19050" t="0" r="9525" b="0"/>
            <wp:docPr id="8" name="Рисунок 8" descr="http://astro.murclass.ru/Voroncov/image/img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astro.murclass.ru/Voroncov/image/img39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Тогда: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43050" cy="381000"/>
            <wp:effectExtent l="19050" t="0" r="0" b="0"/>
            <wp:docPr id="9" name="Рисунок 9" descr="http://astro.murclass.ru/Voroncov/image/img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astro.murclass.ru/Voroncov/image/img40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 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390525"/>
            <wp:effectExtent l="0" t="0" r="0" b="0"/>
            <wp:docPr id="10" name="Рисунок 10" descr="http://astro.murclass.ru/Voroncov/image/img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stro.murclass.ru/Voroncov/image/img41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3F3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Почти такой же будет формула для внутренней планеты:</w:t>
      </w:r>
    </w:p>
    <w:p w:rsidR="00473F3D" w:rsidRPr="00473F3D" w:rsidRDefault="00473F3D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95325" cy="390525"/>
            <wp:effectExtent l="19050" t="0" r="0" b="0"/>
            <wp:docPr id="11" name="Рисунок 11" descr="http://astro.murclass.ru/Voroncov/image/img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stro.murclass.ru/Voroncov/image/img42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D79" w:rsidRDefault="00473F3D" w:rsidP="00CE4D79">
      <w:pPr>
        <w:pStyle w:val="a3"/>
      </w:pPr>
      <w:r w:rsidRPr="00473F3D">
        <w:t>Следовательно, зная синодический период планеты, можно вычислить ее звездный период</w:t>
      </w:r>
    </w:p>
    <w:p w:rsidR="00CE4D79" w:rsidRDefault="00CE4D79" w:rsidP="00CE4D79">
      <w:pPr>
        <w:pStyle w:val="a3"/>
      </w:pPr>
      <w:r w:rsidRPr="00473F3D">
        <w:t>обращения вокруг Солнца</w:t>
      </w:r>
      <w:r>
        <w:t>.</w:t>
      </w:r>
    </w:p>
    <w:p w:rsidR="00CE4D79" w:rsidRPr="00CE4D79" w:rsidRDefault="00CE4D79" w:rsidP="00CE4D79">
      <w:pPr>
        <w:pStyle w:val="a3"/>
        <w:rPr>
          <w:b/>
        </w:rPr>
      </w:pPr>
      <w:r w:rsidRPr="00CE4D79">
        <w:rPr>
          <w:b/>
        </w:rPr>
        <w:t>Тестовое задание.</w:t>
      </w:r>
    </w:p>
    <w:p w:rsidR="00CE4D79" w:rsidRDefault="00473F3D" w:rsidP="00CE4D79">
      <w:pPr>
        <w:pStyle w:val="a3"/>
      </w:pPr>
      <w:r w:rsidRPr="00473F3D">
        <w:t xml:space="preserve"> </w:t>
      </w:r>
      <w:r w:rsidR="00CE4D79">
        <w:rPr>
          <w:b/>
          <w:bCs/>
        </w:rPr>
        <w:t>Вариант I: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1. Какие планеты могут наблюдаться в противостоянии? Какие не могут?</w:t>
      </w:r>
    </w:p>
    <w:p w:rsidR="00CE4D79" w:rsidRDefault="00CE4D79" w:rsidP="00CE4D79">
      <w:pPr>
        <w:pStyle w:val="a3"/>
      </w:pPr>
      <w:r>
        <w:t>А) Внешние планеты могут. Внутренние (Венера и Меркурий) не могут.</w:t>
      </w:r>
    </w:p>
    <w:p w:rsidR="00CE4D79" w:rsidRDefault="00CE4D79" w:rsidP="00CE4D79">
      <w:pPr>
        <w:pStyle w:val="a3"/>
      </w:pPr>
      <w:r>
        <w:t>Б) Внешние планеты не могут. Внутренние (Венера и Меркурий) могут.</w:t>
      </w:r>
    </w:p>
    <w:p w:rsidR="00CE4D79" w:rsidRDefault="00CE4D79" w:rsidP="00CE4D79">
      <w:pPr>
        <w:pStyle w:val="a3"/>
      </w:pPr>
      <w:r>
        <w:t>В) Могут и внутренние и внешние планеты.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2. В какой конфигурации и почему удобнее всего наблюдать Марс?</w:t>
      </w:r>
    </w:p>
    <w:p w:rsidR="00CE4D79" w:rsidRDefault="00CE4D79" w:rsidP="00CE4D79">
      <w:pPr>
        <w:pStyle w:val="a3"/>
      </w:pPr>
      <w:r>
        <w:t>А) Лучше всего Марс можно наблюдать вблизи элонгаций.</w:t>
      </w:r>
    </w:p>
    <w:p w:rsidR="00CE4D79" w:rsidRDefault="00CE4D79" w:rsidP="00CE4D79">
      <w:pPr>
        <w:pStyle w:val="a3"/>
      </w:pPr>
      <w:r>
        <w:t xml:space="preserve">Б) В противостоянии, так как в это время ближе всего к Земле, повернут к ней целиком освещенным полушарием, виден всю ночь. </w:t>
      </w:r>
    </w:p>
    <w:p w:rsidR="00CE4D79" w:rsidRDefault="00CE4D79" w:rsidP="00CE4D79">
      <w:pPr>
        <w:pStyle w:val="a3"/>
      </w:pPr>
      <w:r>
        <w:t>В) При восточной элонгации Марс виден на западе вскоре после захода Солнца, при западной – на востоке незадолго перед восходом Солнца.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3. В какой из конфигураций могут быть и внутренние и внешние планеты?</w:t>
      </w:r>
    </w:p>
    <w:p w:rsidR="00CE4D79" w:rsidRDefault="00CE4D79" w:rsidP="00CE4D79">
      <w:pPr>
        <w:pStyle w:val="a3"/>
      </w:pPr>
      <w:r>
        <w:lastRenderedPageBreak/>
        <w:t>А) Юпитер и Сатурн.</w:t>
      </w:r>
    </w:p>
    <w:p w:rsidR="00CE4D79" w:rsidRDefault="00CE4D79" w:rsidP="00CE4D79">
      <w:pPr>
        <w:pStyle w:val="a3"/>
      </w:pPr>
      <w:r>
        <w:t>Б) Все планеты могут находиться в нижнем соединении.</w:t>
      </w:r>
    </w:p>
    <w:p w:rsidR="00CE4D79" w:rsidRDefault="00CE4D79" w:rsidP="00CE4D79">
      <w:pPr>
        <w:pStyle w:val="a3"/>
      </w:pPr>
      <w:r>
        <w:t xml:space="preserve">В) Все планеты могут находиться в верхнем соединении. 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4. Вследствие чего в течение года происходит изменение прямого восхождения и склонения Солнца?</w:t>
      </w:r>
    </w:p>
    <w:p w:rsidR="00CE4D79" w:rsidRDefault="00CE4D79" w:rsidP="00CE4D79">
      <w:pPr>
        <w:pStyle w:val="a3"/>
      </w:pPr>
      <w:r>
        <w:t>А) Изменение прямого восхождения происходит вследствие годичного обращения Земли, а склонения – вследствие наклона ее оси вращения.</w:t>
      </w:r>
    </w:p>
    <w:p w:rsidR="00CE4D79" w:rsidRDefault="00CE4D79" w:rsidP="00CE4D79">
      <w:pPr>
        <w:pStyle w:val="a3"/>
      </w:pPr>
      <w:r>
        <w:t>Б) Изменение прямого восхождения происходит вследствие суточного обращения Земли, а склонения – вследствие наклона ее оси вращения.</w:t>
      </w:r>
    </w:p>
    <w:p w:rsidR="00CE4D79" w:rsidRDefault="00CE4D79" w:rsidP="00CE4D79">
      <w:pPr>
        <w:pStyle w:val="a3"/>
      </w:pPr>
      <w:r>
        <w:t>В) Нет правильного ответа.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5. Планета находится в созвездии Козерога. Поясните, может ли ее видеть наблюдатель, находящийся на Северном полюсе Земли?</w:t>
      </w:r>
    </w:p>
    <w:p w:rsidR="00CE4D79" w:rsidRDefault="00CE4D79" w:rsidP="00CE4D79">
      <w:pPr>
        <w:pStyle w:val="a3"/>
      </w:pPr>
      <w:r>
        <w:t>А) Да, так как созвездие Козерога целиком находится в северном полушарии звездного неба.</w:t>
      </w:r>
      <w:r>
        <w:br/>
        <w:t>Б) Нет, так как созвездие Козерога целиком находится в южном полушарии звездного неба.</w:t>
      </w:r>
      <w:r>
        <w:br/>
        <w:t>В) Нет, так как созвездие Козерога для всех широт является незаходящим.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6. Если представить себя на северном полюсе Солнца, то в какую сторону будет вращаться вокруг него планеты – по направлению движения часовой стрелки или против него?</w:t>
      </w:r>
    </w:p>
    <w:p w:rsidR="00CE4D79" w:rsidRDefault="00CE4D79" w:rsidP="00CE4D79">
      <w:pPr>
        <w:pStyle w:val="a3"/>
      </w:pPr>
      <w:r>
        <w:t>А) Против направления движения часовой стрелки.</w:t>
      </w:r>
      <w:r>
        <w:br/>
        <w:t>Б) По направлению движения часовой стрелки.</w:t>
      </w:r>
      <w:r>
        <w:br/>
      </w:r>
      <w:r>
        <w:rPr>
          <w:b/>
          <w:bCs/>
          <w:i/>
          <w:iCs/>
        </w:rPr>
        <w:t>7. Марс в 1959 году прошел прямым движением по созвездиям Скорпион, Дева, Лев, Рак, Близнецы, Телец, Овен. В каком направлении он двигался – от Скорпиона к Овну или от Овна к скорпиону?</w:t>
      </w:r>
    </w:p>
    <w:p w:rsidR="00CE4D79" w:rsidRDefault="00CE4D79" w:rsidP="00CE4D79">
      <w:pPr>
        <w:pStyle w:val="a3"/>
      </w:pPr>
      <w:r>
        <w:t>А) От Скорпиона к Овну.</w:t>
      </w:r>
      <w:r>
        <w:br/>
        <w:t>Б) От Овна к Скорпиону.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 xml:space="preserve">8. Как часто повторяются противостояния Марса, сидерический период которого 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1,9 года?</w:t>
      </w:r>
    </w:p>
    <w:p w:rsidR="00CE4D79" w:rsidRDefault="00CE4D79" w:rsidP="00CE4D79">
      <w:pPr>
        <w:pStyle w:val="a3"/>
      </w:pPr>
      <w:r>
        <w:t>А) 12 лет.</w:t>
      </w:r>
    </w:p>
    <w:p w:rsidR="00CE4D79" w:rsidRDefault="00CE4D79" w:rsidP="00CE4D79">
      <w:pPr>
        <w:pStyle w:val="a3"/>
      </w:pPr>
      <w:r>
        <w:t>Б) 1 год.</w:t>
      </w:r>
    </w:p>
    <w:p w:rsidR="00CE4D79" w:rsidRDefault="00CE4D79" w:rsidP="00CE4D79">
      <w:pPr>
        <w:pStyle w:val="a3"/>
      </w:pPr>
      <w:r>
        <w:t xml:space="preserve">В) 2,1 года. 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 xml:space="preserve">9. Чему равен звездный период обращения Юпитера, если его синодический период равен 400 </w:t>
      </w:r>
      <w:proofErr w:type="spellStart"/>
      <w:r>
        <w:rPr>
          <w:b/>
          <w:bCs/>
          <w:i/>
          <w:iCs/>
        </w:rPr>
        <w:t>сут</w:t>
      </w:r>
      <w:proofErr w:type="spellEnd"/>
      <w:r>
        <w:rPr>
          <w:b/>
          <w:bCs/>
          <w:i/>
          <w:iCs/>
        </w:rPr>
        <w:t>?</w:t>
      </w:r>
    </w:p>
    <w:p w:rsidR="00CE4D79" w:rsidRDefault="00CE4D79" w:rsidP="00CE4D79">
      <w:pPr>
        <w:pStyle w:val="a3"/>
      </w:pPr>
      <w:r>
        <w:lastRenderedPageBreak/>
        <w:t>А) 11,4 года</w:t>
      </w:r>
      <w:r>
        <w:br/>
        <w:t>Б) 2,1 года</w:t>
      </w:r>
      <w:r>
        <w:br/>
        <w:t>В) 3 года.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10.</w:t>
      </w:r>
      <w:r>
        <w:t xml:space="preserve"> </w:t>
      </w:r>
      <w:r>
        <w:rPr>
          <w:b/>
          <w:bCs/>
          <w:i/>
          <w:iCs/>
        </w:rPr>
        <w:t xml:space="preserve">Определите, внутри или вне Солнца находится центр масс Солнечной системы, пренебрегая массами всех планет, кроме Юпитера. Масса Солнца в 1050 раз больше массы Юпитера. Известно, что диаметр Солнца в 108 раз меньше расстояния от Солнца да Земли, а расстояние от Солнца до Юпитера в 5,2 раза больше расстояния от Солнца да Земли (5.2 </w:t>
      </w:r>
      <w:proofErr w:type="spellStart"/>
      <w:r>
        <w:rPr>
          <w:b/>
          <w:bCs/>
          <w:i/>
          <w:iCs/>
        </w:rPr>
        <w:t>а.е</w:t>
      </w:r>
      <w:proofErr w:type="spellEnd"/>
      <w:r>
        <w:rPr>
          <w:b/>
          <w:bCs/>
          <w:i/>
          <w:iCs/>
        </w:rPr>
        <w:t xml:space="preserve">.). Расстояние от Солнца до Земли 147 100 000 км. </w:t>
      </w:r>
    </w:p>
    <w:p w:rsidR="00CE4D79" w:rsidRDefault="00CE4D79" w:rsidP="00CE4D79">
      <w:pPr>
        <w:pStyle w:val="a3"/>
      </w:pPr>
    </w:p>
    <w:p w:rsidR="00CE4D79" w:rsidRDefault="00CE4D79" w:rsidP="00CE4D79">
      <w:pPr>
        <w:pStyle w:val="a3"/>
      </w:pPr>
      <w:r>
        <w:rPr>
          <w:b/>
          <w:bCs/>
        </w:rPr>
        <w:t>Вариант II: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1. Какие планеты не могут находиться в нижнем соединении?</w:t>
      </w:r>
    </w:p>
    <w:p w:rsidR="00CE4D79" w:rsidRDefault="00CE4D79" w:rsidP="00CE4D79">
      <w:pPr>
        <w:pStyle w:val="a3"/>
      </w:pPr>
      <w:r>
        <w:t>А) В нижнем соединении не могут находиться внутренние планеты (все, кроме Венеры и Меркурия).</w:t>
      </w:r>
    </w:p>
    <w:p w:rsidR="00CE4D79" w:rsidRDefault="00CE4D79" w:rsidP="00CE4D79">
      <w:pPr>
        <w:pStyle w:val="a3"/>
      </w:pPr>
      <w:r>
        <w:t>Б) В нижнем соединении не могут находиться внешние планеты (все, кроме Венеры и Меркурия).</w:t>
      </w:r>
    </w:p>
    <w:p w:rsidR="00CE4D79" w:rsidRDefault="00CE4D79" w:rsidP="00CE4D79">
      <w:pPr>
        <w:pStyle w:val="a3"/>
      </w:pPr>
      <w:r>
        <w:t xml:space="preserve">В) В нижнем соединении не могут находиться все планеты. 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2. Какие планеты могут находиться в верхнем соединении?</w:t>
      </w:r>
    </w:p>
    <w:p w:rsidR="00CE4D79" w:rsidRDefault="00CE4D79" w:rsidP="00CE4D79">
      <w:pPr>
        <w:pStyle w:val="a3"/>
      </w:pPr>
      <w:r>
        <w:t>А) В верхнем соединении не могут находиться только внешние планеты (все, кроме Венеры и Меркурия).</w:t>
      </w:r>
    </w:p>
    <w:p w:rsidR="00CE4D79" w:rsidRDefault="00CE4D79" w:rsidP="00CE4D79">
      <w:pPr>
        <w:pStyle w:val="a3"/>
      </w:pPr>
      <w:r>
        <w:t>Б) В верхнем соединении могут находиться только внешние планеты (все, кроме Венеры и Меркурия).</w:t>
      </w:r>
    </w:p>
    <w:p w:rsidR="00CE4D79" w:rsidRDefault="00CE4D79" w:rsidP="00CE4D79">
      <w:pPr>
        <w:pStyle w:val="a3"/>
      </w:pPr>
      <w:r>
        <w:t>В) В верхнем соединении не могут находиться все планеты.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3. Какие планеты могут быть видны с Луной во время полнолуния?</w:t>
      </w:r>
    </w:p>
    <w:p w:rsidR="00CE4D79" w:rsidRDefault="00CE4D79" w:rsidP="00CE4D79">
      <w:pPr>
        <w:pStyle w:val="a3"/>
      </w:pPr>
      <w:r>
        <w:t xml:space="preserve">А) Рядом с полной Луной, т.е. в противостоянии могут быть видны только внешние планеты. </w:t>
      </w:r>
    </w:p>
    <w:p w:rsidR="00CE4D79" w:rsidRDefault="00CE4D79" w:rsidP="00CE4D79">
      <w:pPr>
        <w:pStyle w:val="a3"/>
      </w:pPr>
      <w:r>
        <w:t>Б) Рядом с полной Луной, т.е. в противостоянии могут быть видны только внутренние планеты.</w:t>
      </w:r>
    </w:p>
    <w:p w:rsidR="00CE4D79" w:rsidRDefault="00CE4D79" w:rsidP="00CE4D79">
      <w:pPr>
        <w:pStyle w:val="a3"/>
      </w:pPr>
      <w:r>
        <w:t>В) Сатурн, Юпитер, Венера.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4. Где на земном шаре круглый год день равен ночи? Почему?</w:t>
      </w:r>
    </w:p>
    <w:p w:rsidR="00CE4D79" w:rsidRDefault="00CE4D79" w:rsidP="00CE4D79">
      <w:pPr>
        <w:pStyle w:val="a3"/>
      </w:pPr>
      <w:r>
        <w:t>А) На земном экваторе, так как здесь суточный путь Солнца всегда делится горизонтом точно пополам.</w:t>
      </w:r>
      <w:r>
        <w:br/>
        <w:t xml:space="preserve">Б) На северном полюсе, так как Солнце там всегда находится в зените. </w:t>
      </w:r>
      <w:r>
        <w:br/>
        <w:t>В) За полярными кругами, на которых все звезды восходят и заходят одновременно.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lastRenderedPageBreak/>
        <w:t xml:space="preserve">5. Через какой промежуток времени повторяются моменты максимальной удаленности Венеры от Земли, если ее звездный период равен 225 </w:t>
      </w:r>
      <w:proofErr w:type="spellStart"/>
      <w:r>
        <w:rPr>
          <w:b/>
          <w:bCs/>
          <w:i/>
          <w:iCs/>
        </w:rPr>
        <w:t>сут</w:t>
      </w:r>
      <w:proofErr w:type="spellEnd"/>
      <w:r>
        <w:rPr>
          <w:b/>
          <w:bCs/>
          <w:i/>
          <w:iCs/>
        </w:rPr>
        <w:t>?</w:t>
      </w:r>
    </w:p>
    <w:p w:rsidR="00CE4D79" w:rsidRDefault="00CE4D79" w:rsidP="00CE4D79">
      <w:pPr>
        <w:pStyle w:val="a3"/>
      </w:pPr>
      <w:r>
        <w:t xml:space="preserve">А) 500 </w:t>
      </w:r>
      <w:proofErr w:type="spellStart"/>
      <w:r>
        <w:t>сут</w:t>
      </w:r>
      <w:proofErr w:type="spellEnd"/>
      <w:r>
        <w:t>.</w:t>
      </w:r>
      <w:r>
        <w:br/>
        <w:t xml:space="preserve">Б) 587 </w:t>
      </w:r>
      <w:proofErr w:type="spellStart"/>
      <w:r>
        <w:t>сут</w:t>
      </w:r>
      <w:proofErr w:type="spellEnd"/>
      <w:r>
        <w:t>.</w:t>
      </w:r>
      <w:r>
        <w:br/>
        <w:t xml:space="preserve">В) 225 </w:t>
      </w:r>
      <w:proofErr w:type="spellStart"/>
      <w:r>
        <w:t>сут</w:t>
      </w:r>
      <w:proofErr w:type="spellEnd"/>
      <w:r>
        <w:t>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6. У внутренних планет - Меркурия и Венеры – наблюдаются фазы, наблюдаются ли они у внешних планет?</w:t>
      </w:r>
    </w:p>
    <w:p w:rsidR="00CE4D79" w:rsidRDefault="00CE4D79" w:rsidP="00CE4D79">
      <w:pPr>
        <w:pStyle w:val="a3"/>
      </w:pPr>
      <w:r>
        <w:t>А) У внешних планет фазы не наблюдаются.</w:t>
      </w:r>
      <w:r>
        <w:br/>
        <w:t>Б) Из внешних планет фазы заметны только у Марса.</w:t>
      </w:r>
    </w:p>
    <w:p w:rsidR="00CE4D79" w:rsidRDefault="00CE4D79" w:rsidP="00CE4D79">
      <w:pPr>
        <w:pStyle w:val="a3"/>
      </w:pPr>
      <w:r>
        <w:t>В) У всех внешних планет наблюдаются фазы.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7. Чему равен звездный период обращения Венеры вокруг Солнца, если ее верхние соединения с Солнцем повторяются через 1,6 года?</w:t>
      </w:r>
    </w:p>
    <w:p w:rsidR="00CE4D79" w:rsidRDefault="00CE4D79" w:rsidP="00CE4D79">
      <w:pPr>
        <w:pStyle w:val="a3"/>
      </w:pPr>
      <w:r>
        <w:t>А) 2 года</w:t>
      </w:r>
      <w:r>
        <w:br/>
        <w:t>Б) 1,5 года</w:t>
      </w:r>
      <w:r>
        <w:br/>
        <w:t xml:space="preserve">В) 0,61 года (или 223 </w:t>
      </w:r>
      <w:proofErr w:type="spellStart"/>
      <w:r>
        <w:t>сут</w:t>
      </w:r>
      <w:proofErr w:type="spellEnd"/>
      <w:r>
        <w:t>).</w:t>
      </w:r>
    </w:p>
    <w:p w:rsidR="00CE4D79" w:rsidRDefault="00CE4D79" w:rsidP="00CE4D79">
      <w:pPr>
        <w:pStyle w:val="a3"/>
      </w:pPr>
      <w:r>
        <w:rPr>
          <w:i/>
          <w:iCs/>
        </w:rPr>
        <w:t>8.</w:t>
      </w:r>
      <w:r>
        <w:rPr>
          <w:b/>
          <w:bCs/>
          <w:i/>
          <w:iCs/>
        </w:rPr>
        <w:t xml:space="preserve"> Год на Меркурии длится 88 земных суток, а период обращения вокруг своей оси составляет 58,7 земных суток (направления вращения совпадают). Найдите продолжительность солнечных суток на Меркурии</w:t>
      </w:r>
      <w:r>
        <w:rPr>
          <w:b/>
          <w:bCs/>
        </w:rPr>
        <w:t>.</w:t>
      </w:r>
    </w:p>
    <w:p w:rsidR="00CE4D79" w:rsidRDefault="00CE4D79" w:rsidP="00CE4D79">
      <w:pPr>
        <w:pStyle w:val="a3"/>
      </w:pPr>
      <w:r>
        <w:t xml:space="preserve">Ф) 75 </w:t>
      </w:r>
      <w:proofErr w:type="spellStart"/>
      <w:r>
        <w:t>сут</w:t>
      </w:r>
      <w:proofErr w:type="spellEnd"/>
      <w:r>
        <w:t>.</w:t>
      </w:r>
      <w:r>
        <w:br/>
        <w:t xml:space="preserve">Б) 176 </w:t>
      </w:r>
      <w:proofErr w:type="spellStart"/>
      <w:r>
        <w:t>сут</w:t>
      </w:r>
      <w:proofErr w:type="spellEnd"/>
      <w:r>
        <w:t>.</w:t>
      </w:r>
      <w:r>
        <w:br/>
        <w:t xml:space="preserve">В) 200 </w:t>
      </w:r>
      <w:proofErr w:type="spellStart"/>
      <w:r>
        <w:t>сут</w:t>
      </w:r>
      <w:proofErr w:type="spellEnd"/>
    </w:p>
    <w:p w:rsidR="00CE4D79" w:rsidRDefault="00CE4D79" w:rsidP="00CE4D79">
      <w:pPr>
        <w:pStyle w:val="a3"/>
      </w:pPr>
      <w:r>
        <w:t>9.</w:t>
      </w:r>
      <w:r>
        <w:rPr>
          <w:b/>
          <w:bCs/>
          <w:i/>
          <w:iCs/>
          <w:color w:val="464646"/>
        </w:rPr>
        <w:t xml:space="preserve"> Вот два отрывка из одной повести о Марсе: «Вовка пошарил глазами по небосводу. Сразу в поле зрения попала нежно-зеленая красавица Венера. А вот и он, старый знакомый, - Марс. Сегодня он особенно красный. И как всегда на месте…». «Над мирно спящими городами, селами…как всегда на месте, висел пламенеющий Марс, символ войны». Что в этих описаниях верно, а что противоречит действительности?</w:t>
      </w:r>
    </w:p>
    <w:p w:rsidR="00CE4D79" w:rsidRDefault="00CE4D79" w:rsidP="00CE4D79">
      <w:pPr>
        <w:pStyle w:val="a3"/>
      </w:pPr>
      <w:r>
        <w:rPr>
          <w:color w:val="464646"/>
        </w:rPr>
        <w:t>А) Марс не имеет постоянного места на небосводе и это не звезда. Венера изредка бывает зеленоватого цвета.</w:t>
      </w:r>
    </w:p>
    <w:p w:rsidR="00CE4D79" w:rsidRDefault="00CE4D79" w:rsidP="00CE4D79">
      <w:pPr>
        <w:pStyle w:val="a3"/>
      </w:pPr>
      <w:r>
        <w:rPr>
          <w:color w:val="464646"/>
        </w:rPr>
        <w:t xml:space="preserve">Б) Марс не имеет постоянного места на небосводе и это не звезда. </w:t>
      </w:r>
    </w:p>
    <w:p w:rsidR="00CE4D79" w:rsidRDefault="00CE4D79" w:rsidP="00CE4D79">
      <w:pPr>
        <w:pStyle w:val="a3"/>
      </w:pPr>
      <w:r>
        <w:rPr>
          <w:color w:val="464646"/>
        </w:rPr>
        <w:t>В) Марс не имеет постоянного места на небосводе и это не звезда. Венера никогда не бывает зеленоватого цвета.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10. Общеизвестно, что внутренние планеты не могут быть наблюдаемы в полночь. Почему?</w:t>
      </w:r>
    </w:p>
    <w:p w:rsidR="00CE4D79" w:rsidRDefault="00CE4D79" w:rsidP="00CE4D79">
      <w:pPr>
        <w:pStyle w:val="a3"/>
      </w:pPr>
    </w:p>
    <w:p w:rsidR="00CE4D79" w:rsidRDefault="00CE4D79" w:rsidP="00CE4D79">
      <w:pPr>
        <w:pStyle w:val="a3"/>
      </w:pPr>
      <w:r>
        <w:rPr>
          <w:b/>
          <w:bCs/>
          <w:i/>
          <w:iCs/>
        </w:rPr>
        <w:t>Ответы:</w:t>
      </w:r>
    </w:p>
    <w:p w:rsidR="00CE4D79" w:rsidRDefault="00CE4D79" w:rsidP="00CE4D79">
      <w:pPr>
        <w:pStyle w:val="a3"/>
      </w:pPr>
      <w:r>
        <w:rPr>
          <w:b/>
          <w:bCs/>
        </w:rPr>
        <w:lastRenderedPageBreak/>
        <w:t>Вариант I: 1 –А; 2 – Б; 3 – В;4 - А; 5 – Б; 6 – А; 7 – Б; 8 – В; 9-А</w:t>
      </w:r>
    </w:p>
    <w:p w:rsidR="00CE4D79" w:rsidRDefault="00CE4D79" w:rsidP="00CE4D79">
      <w:pPr>
        <w:pStyle w:val="a3"/>
      </w:pPr>
      <w:r>
        <w:rPr>
          <w:b/>
          <w:bCs/>
        </w:rPr>
        <w:t>Вариант II: 1 – Б; 2 – Б; 3 – А; 4 – А; 5- Б; 6 – Б; 7 – В; 8 – Б; 9 – А.</w:t>
      </w:r>
    </w:p>
    <w:p w:rsidR="00CE4D79" w:rsidRDefault="00CE4D79" w:rsidP="00CE4D79">
      <w:pPr>
        <w:pStyle w:val="a3"/>
      </w:pPr>
    </w:p>
    <w:p w:rsidR="00CE4D79" w:rsidRDefault="00CE4D79" w:rsidP="00CE4D79">
      <w:pPr>
        <w:pStyle w:val="a3"/>
      </w:pPr>
      <w:r>
        <w:rPr>
          <w:b/>
          <w:bCs/>
          <w:i/>
          <w:iCs/>
        </w:rPr>
        <w:t>Примечание:</w:t>
      </w:r>
    </w:p>
    <w:p w:rsidR="00CE4D79" w:rsidRDefault="00CE4D79" w:rsidP="00CE4D79">
      <w:pPr>
        <w:pStyle w:val="a3"/>
      </w:pPr>
      <w:r>
        <w:rPr>
          <w:b/>
          <w:bCs/>
        </w:rPr>
        <w:t>Вариант I: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 xml:space="preserve">Решение задачи №8: </w:t>
      </w:r>
      <w:r>
        <w:t xml:space="preserve">Нужно найти синодический период этой (верхней) планеты. Для этого воспользуемся формулой </w:t>
      </w:r>
      <w:r>
        <w:rPr>
          <w:noProof/>
        </w:rPr>
        <w:drawing>
          <wp:inline distT="0" distB="0" distL="0" distR="0">
            <wp:extent cx="161925" cy="390525"/>
            <wp:effectExtent l="19050" t="0" r="0" b="0"/>
            <wp:docPr id="29" name="Рисунок 14" descr="hello_html_m3a2623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m3a262372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</w:rPr>
        <w:drawing>
          <wp:inline distT="0" distB="0" distL="0" distR="0">
            <wp:extent cx="219075" cy="390525"/>
            <wp:effectExtent l="19050" t="0" r="9525" b="0"/>
            <wp:docPr id="28" name="Рисунок 15" descr="hello_html_m1e24f2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m1e24f206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- </w:t>
      </w:r>
      <w:r>
        <w:rPr>
          <w:noProof/>
        </w:rPr>
        <w:drawing>
          <wp:inline distT="0" distB="0" distL="0" distR="0">
            <wp:extent cx="161925" cy="390525"/>
            <wp:effectExtent l="19050" t="0" r="0" b="0"/>
            <wp:docPr id="27" name="Рисунок 16" descr="hello_html_m6fab1f2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6fab1f2f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или S = </w:t>
      </w:r>
      <w:r>
        <w:rPr>
          <w:noProof/>
        </w:rPr>
        <w:drawing>
          <wp:inline distT="0" distB="0" distL="0" distR="0">
            <wp:extent cx="457200" cy="390525"/>
            <wp:effectExtent l="19050" t="0" r="0" b="0"/>
            <wp:docPr id="17" name="Рисунок 17" descr="hello_html_78b4c8d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78b4c8da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</w:rPr>
        <w:drawing>
          <wp:inline distT="0" distB="0" distL="0" distR="0">
            <wp:extent cx="114300" cy="219075"/>
            <wp:effectExtent l="0" t="0" r="0" b="0"/>
            <wp:docPr id="18" name="Рисунок 18" descr="hello_html_m53d4ec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53d4ecad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57175" cy="419100"/>
            <wp:effectExtent l="19050" t="0" r="9525" b="0"/>
            <wp:docPr id="19" name="Рисунок 19" descr="hello_html_6e8617e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ello_html_6e8617e1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= 2,1 года.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 xml:space="preserve">Решение задачи №9: </w:t>
      </w:r>
      <w:r>
        <w:t xml:space="preserve">T = </w:t>
      </w:r>
      <w:r>
        <w:rPr>
          <w:noProof/>
        </w:rPr>
        <w:drawing>
          <wp:inline distT="0" distB="0" distL="0" distR="0">
            <wp:extent cx="447675" cy="390525"/>
            <wp:effectExtent l="19050" t="0" r="9525" b="0"/>
            <wp:docPr id="20" name="Рисунок 20" descr="hello_html_m2f2c88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ello_html_m2f2c8896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</w:rPr>
        <w:drawing>
          <wp:inline distT="0" distB="0" distL="0" distR="0">
            <wp:extent cx="609600" cy="390525"/>
            <wp:effectExtent l="0" t="0" r="0" b="0"/>
            <wp:docPr id="21" name="Рисунок 21" descr="hello_html_m7d38a44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ello_html_m7d38a44f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>
        <w:t>сут</w:t>
      </w:r>
      <w:proofErr w:type="spellEnd"/>
      <w:r>
        <w:t xml:space="preserve"> = 11,4 года.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Решение задачи №10:</w:t>
      </w:r>
      <w:r>
        <w:t xml:space="preserve"> Если мы пренебрегаем всеми планетами, кроме Юпитера, то центр масс Солнечной системы – это центр масс системы Солнце-Юпитер, который находится от центра Солнца на расстоянии </w:t>
      </w:r>
    </w:p>
    <w:p w:rsidR="00CE4D79" w:rsidRDefault="00CE4D79" w:rsidP="00CE4D79">
      <w:pPr>
        <w:pStyle w:val="a3"/>
      </w:pPr>
      <w:r>
        <w:rPr>
          <w:noProof/>
        </w:rPr>
        <w:drawing>
          <wp:inline distT="0" distB="0" distL="0" distR="0">
            <wp:extent cx="2628900" cy="409575"/>
            <wp:effectExtent l="0" t="0" r="0" b="0"/>
            <wp:docPr id="22" name="Рисунок 22" descr="hello_html_m40ad91b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40ad91bb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D79" w:rsidRDefault="00CE4D79" w:rsidP="00CE4D79">
      <w:pPr>
        <w:pStyle w:val="a3"/>
      </w:pPr>
      <w:r>
        <w:t>Радиус Солнца составляет чуть меньше 700 тысяч километров. Видно, что в рамках сделанных в условии допущений, центр масс Солнечной системы находится вне Солнца, хотя и близко к его поверхности.</w:t>
      </w:r>
    </w:p>
    <w:p w:rsidR="00CE4D79" w:rsidRDefault="00CE4D79" w:rsidP="00CE4D79">
      <w:pPr>
        <w:pStyle w:val="a3"/>
      </w:pPr>
    </w:p>
    <w:p w:rsidR="00CE4D79" w:rsidRDefault="00CE4D79" w:rsidP="00CE4D79">
      <w:pPr>
        <w:pStyle w:val="a3"/>
      </w:pPr>
      <w:r>
        <w:rPr>
          <w:b/>
          <w:bCs/>
        </w:rPr>
        <w:t>Вариант II: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Решение задачи №5:</w:t>
      </w:r>
      <w:r>
        <w:t xml:space="preserve"> Через промежуток времени, называемый синодическим периодом, повторяются все конфигурации планет, в том числе и данная – верхнее соединение: </w:t>
      </w:r>
    </w:p>
    <w:p w:rsidR="00CE4D79" w:rsidRDefault="00CE4D79" w:rsidP="00CE4D79">
      <w:pPr>
        <w:pStyle w:val="a3"/>
      </w:pPr>
      <w:r>
        <w:rPr>
          <w:b/>
          <w:bCs/>
        </w:rPr>
        <w:t>S = T•T</w:t>
      </w:r>
      <w:r>
        <w:rPr>
          <w:b/>
          <w:bCs/>
          <w:sz w:val="16"/>
          <w:szCs w:val="16"/>
        </w:rPr>
        <w:t>3</w:t>
      </w:r>
      <w:r>
        <w:rPr>
          <w:b/>
          <w:bCs/>
        </w:rPr>
        <w:t>/T</w:t>
      </w:r>
      <w:r>
        <w:rPr>
          <w:b/>
          <w:bCs/>
          <w:sz w:val="16"/>
          <w:szCs w:val="16"/>
        </w:rPr>
        <w:t>3</w:t>
      </w:r>
      <w:r>
        <w:rPr>
          <w:b/>
          <w:bCs/>
        </w:rPr>
        <w:t xml:space="preserve">–T=363•225/140 = 587 </w:t>
      </w:r>
      <w:proofErr w:type="spellStart"/>
      <w:r>
        <w:rPr>
          <w:b/>
          <w:bCs/>
        </w:rPr>
        <w:t>сут</w:t>
      </w:r>
      <w:proofErr w:type="spellEnd"/>
      <w:r>
        <w:rPr>
          <w:b/>
          <w:bCs/>
        </w:rPr>
        <w:t>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 xml:space="preserve">Решение задачи №7: </w:t>
      </w:r>
      <w:r>
        <w:t xml:space="preserve">T = </w:t>
      </w:r>
      <w:r>
        <w:rPr>
          <w:noProof/>
        </w:rPr>
        <w:drawing>
          <wp:inline distT="0" distB="0" distL="0" distR="0">
            <wp:extent cx="457200" cy="390525"/>
            <wp:effectExtent l="19050" t="0" r="0" b="0"/>
            <wp:docPr id="23" name="Рисунок 23" descr="hello_html_3c910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ello_html_3c910117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noProof/>
        </w:rPr>
        <w:drawing>
          <wp:inline distT="0" distB="0" distL="0" distR="0">
            <wp:extent cx="114300" cy="219075"/>
            <wp:effectExtent l="0" t="0" r="0" b="0"/>
            <wp:docPr id="24" name="Рисунок 24" descr="hello_html_m53d4eca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ello_html_m53d4ecad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1475" cy="419100"/>
            <wp:effectExtent l="0" t="0" r="0" b="0"/>
            <wp:docPr id="25" name="Рисунок 25" descr="hello_html_136d889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136d889d.gif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= 0,61 года = 223 </w:t>
      </w:r>
      <w:proofErr w:type="spellStart"/>
      <w:r>
        <w:t>сут</w:t>
      </w:r>
      <w:proofErr w:type="spellEnd"/>
      <w:r>
        <w:t>.</w:t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Решение задачи №8:</w:t>
      </w:r>
      <w:r>
        <w:t xml:space="preserve"> Поскольку направления вращения совпадают, число суток (с продолжительностью </w:t>
      </w:r>
      <w:r>
        <w:rPr>
          <w:i/>
          <w:iCs/>
        </w:rPr>
        <w:t>S</w:t>
      </w:r>
      <w:r>
        <w:t>) в году (</w:t>
      </w:r>
      <w:r>
        <w:rPr>
          <w:i/>
          <w:iCs/>
        </w:rPr>
        <w:t>Т</w:t>
      </w:r>
      <w:r>
        <w:rPr>
          <w:vertAlign w:val="subscript"/>
        </w:rPr>
        <w:t>0</w:t>
      </w:r>
      <w:r>
        <w:t xml:space="preserve">) ровно на 1 меньше, чем число оборотов планеты вокруг своей оси (период </w:t>
      </w:r>
      <w:r>
        <w:rPr>
          <w:i/>
          <w:iCs/>
        </w:rPr>
        <w:t>Т</w:t>
      </w:r>
      <w:r>
        <w:t xml:space="preserve">), то есть </w:t>
      </w:r>
    </w:p>
    <w:p w:rsidR="00CE4D79" w:rsidRDefault="00CE4D79" w:rsidP="00CE4D79">
      <w:pPr>
        <w:pStyle w:val="a3"/>
      </w:pPr>
      <w:r>
        <w:rPr>
          <w:noProof/>
        </w:rPr>
        <w:drawing>
          <wp:inline distT="0" distB="0" distL="0" distR="0">
            <wp:extent cx="2352675" cy="428625"/>
            <wp:effectExtent l="19050" t="0" r="0" b="0"/>
            <wp:docPr id="26" name="Рисунок 26" descr="hello_html_382a17f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ello_html_382a17f7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4D79" w:rsidRDefault="00CE4D79" w:rsidP="00CE4D79">
      <w:pPr>
        <w:pStyle w:val="a3"/>
      </w:pPr>
      <w:r>
        <w:rPr>
          <w:b/>
          <w:bCs/>
          <w:i/>
          <w:iCs/>
        </w:rPr>
        <w:t>Решение задачи №10:</w:t>
      </w:r>
      <w:r>
        <w:t xml:space="preserve"> В полночь Солнце отстоит от линии горизонта на 90º, а Меркурий и Венера не удаляются от Солнца более чем на 28º и 48º. Следовательно, в полночь они должны на дневной половине небосвода.</w:t>
      </w:r>
    </w:p>
    <w:p w:rsidR="00CE4D79" w:rsidRPr="00CE4D79" w:rsidRDefault="00CE4D79" w:rsidP="00CE4D79">
      <w:pPr>
        <w:pStyle w:val="a3"/>
        <w:rPr>
          <w:sz w:val="28"/>
          <w:szCs w:val="28"/>
        </w:rPr>
      </w:pPr>
      <w:r w:rsidRPr="00CE4D79">
        <w:rPr>
          <w:sz w:val="28"/>
          <w:szCs w:val="28"/>
        </w:rPr>
        <w:lastRenderedPageBreak/>
        <w:t>Домашнее задание</w:t>
      </w:r>
      <w:r>
        <w:rPr>
          <w:sz w:val="28"/>
          <w:szCs w:val="28"/>
        </w:rPr>
        <w:t>!!!!!</w:t>
      </w:r>
    </w:p>
    <w:p w:rsidR="00CE4D79" w:rsidRPr="00473F3D" w:rsidRDefault="00CE4D79" w:rsidP="00473F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51E7" w:rsidRDefault="00275FF4">
      <w:r>
        <w:rPr>
          <w:noProof/>
          <w:lang w:eastAsia="ru-RU"/>
        </w:rPr>
        <w:drawing>
          <wp:inline distT="0" distB="0" distL="0" distR="0">
            <wp:extent cx="2924175" cy="2190750"/>
            <wp:effectExtent l="19050" t="0" r="9525" b="0"/>
            <wp:docPr id="16" name="Рисунок 11" descr="Урок по астрономии &quot;Конфигурации планет и условия их видимости. Синодический и звездный периоды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Урок по астрономии &quot;Конфигурации планет и условия их видимости. Синодический и звездный периоды&quot;.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F51E7" w:rsidSect="000F51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672"/>
    <w:multiLevelType w:val="multilevel"/>
    <w:tmpl w:val="5B147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D42861"/>
    <w:multiLevelType w:val="multilevel"/>
    <w:tmpl w:val="AB788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F17"/>
    <w:multiLevelType w:val="multilevel"/>
    <w:tmpl w:val="3ED4B1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6F0286"/>
    <w:multiLevelType w:val="multilevel"/>
    <w:tmpl w:val="F44A62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925A5A"/>
    <w:multiLevelType w:val="multilevel"/>
    <w:tmpl w:val="CABAFE4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36045E"/>
    <w:multiLevelType w:val="multilevel"/>
    <w:tmpl w:val="80860C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3A3A37"/>
    <w:multiLevelType w:val="multilevel"/>
    <w:tmpl w:val="7852463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78C97AC4"/>
    <w:multiLevelType w:val="multilevel"/>
    <w:tmpl w:val="16A06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73F3D"/>
    <w:rsid w:val="00023124"/>
    <w:rsid w:val="000D05DB"/>
    <w:rsid w:val="000F51E7"/>
    <w:rsid w:val="001C6CE1"/>
    <w:rsid w:val="00275FF4"/>
    <w:rsid w:val="00281A52"/>
    <w:rsid w:val="002B3F85"/>
    <w:rsid w:val="00473F3D"/>
    <w:rsid w:val="004E4610"/>
    <w:rsid w:val="005F3F9F"/>
    <w:rsid w:val="00885850"/>
    <w:rsid w:val="00CE4D79"/>
    <w:rsid w:val="00ED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1E7"/>
  </w:style>
  <w:style w:type="paragraph" w:styleId="2">
    <w:name w:val="heading 2"/>
    <w:basedOn w:val="a"/>
    <w:link w:val="20"/>
    <w:uiPriority w:val="9"/>
    <w:qFormat/>
    <w:rsid w:val="004E46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73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73F3D"/>
    <w:rPr>
      <w:b/>
      <w:bCs/>
    </w:rPr>
  </w:style>
  <w:style w:type="character" w:styleId="a5">
    <w:name w:val="Emphasis"/>
    <w:basedOn w:val="a0"/>
    <w:uiPriority w:val="20"/>
    <w:qFormat/>
    <w:rsid w:val="00473F3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473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3F3D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4E4610"/>
  </w:style>
  <w:style w:type="paragraph" w:customStyle="1" w:styleId="c3">
    <w:name w:val="c3"/>
    <w:basedOn w:val="a"/>
    <w:rsid w:val="004E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E46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2">
    <w:name w:val="c2"/>
    <w:basedOn w:val="a0"/>
    <w:rsid w:val="004E4610"/>
  </w:style>
  <w:style w:type="paragraph" w:customStyle="1" w:styleId="c13">
    <w:name w:val="c13"/>
    <w:basedOn w:val="a"/>
    <w:rsid w:val="004E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4E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4E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4E4610"/>
  </w:style>
  <w:style w:type="character" w:styleId="a8">
    <w:name w:val="Hyperlink"/>
    <w:basedOn w:val="a0"/>
    <w:uiPriority w:val="99"/>
    <w:semiHidden/>
    <w:unhideWhenUsed/>
    <w:rsid w:val="004E4610"/>
    <w:rPr>
      <w:color w:val="0000FF"/>
      <w:u w:val="single"/>
    </w:rPr>
  </w:style>
  <w:style w:type="paragraph" w:customStyle="1" w:styleId="search-excerpt">
    <w:name w:val="search-excerpt"/>
    <w:basedOn w:val="a"/>
    <w:rsid w:val="004E4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5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9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3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892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17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1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6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1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469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11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2990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5253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578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375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38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588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7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2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image" Target="media/image9.gif"/><Relationship Id="rId18" Type="http://schemas.openxmlformats.org/officeDocument/2006/relationships/image" Target="media/image14.gif"/><Relationship Id="rId3" Type="http://schemas.openxmlformats.org/officeDocument/2006/relationships/settings" Target="settings.xml"/><Relationship Id="rId21" Type="http://schemas.openxmlformats.org/officeDocument/2006/relationships/image" Target="media/image17.gif"/><Relationship Id="rId7" Type="http://schemas.openxmlformats.org/officeDocument/2006/relationships/image" Target="media/image3.gif"/><Relationship Id="rId12" Type="http://schemas.openxmlformats.org/officeDocument/2006/relationships/image" Target="media/image8.gif"/><Relationship Id="rId17" Type="http://schemas.openxmlformats.org/officeDocument/2006/relationships/image" Target="media/image13.gi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gif"/><Relationship Id="rId20" Type="http://schemas.openxmlformats.org/officeDocument/2006/relationships/image" Target="media/image16.gif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gif"/><Relationship Id="rId24" Type="http://schemas.openxmlformats.org/officeDocument/2006/relationships/fontTable" Target="fontTable.xml"/><Relationship Id="rId5" Type="http://schemas.openxmlformats.org/officeDocument/2006/relationships/image" Target="media/image1.gif"/><Relationship Id="rId15" Type="http://schemas.openxmlformats.org/officeDocument/2006/relationships/image" Target="media/image11.gif"/><Relationship Id="rId23" Type="http://schemas.openxmlformats.org/officeDocument/2006/relationships/image" Target="media/image19.jpeg"/><Relationship Id="rId10" Type="http://schemas.openxmlformats.org/officeDocument/2006/relationships/image" Target="media/image6.gif"/><Relationship Id="rId19" Type="http://schemas.openxmlformats.org/officeDocument/2006/relationships/image" Target="media/image15.gif"/><Relationship Id="rId4" Type="http://schemas.openxmlformats.org/officeDocument/2006/relationships/webSettings" Target="webSettings.xml"/><Relationship Id="rId9" Type="http://schemas.openxmlformats.org/officeDocument/2006/relationships/image" Target="media/image5.gif"/><Relationship Id="rId14" Type="http://schemas.openxmlformats.org/officeDocument/2006/relationships/image" Target="media/image10.gif"/><Relationship Id="rId22" Type="http://schemas.openxmlformats.org/officeDocument/2006/relationships/image" Target="media/image18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Плесовских ТС</dc:creator>
  <cp:lastModifiedBy>Плесовских ТС</cp:lastModifiedBy>
  <cp:revision>8</cp:revision>
  <dcterms:created xsi:type="dcterms:W3CDTF">2019-02-07T19:01:00Z</dcterms:created>
  <dcterms:modified xsi:type="dcterms:W3CDTF">2019-02-11T19:09:00Z</dcterms:modified>
</cp:coreProperties>
</file>